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39EDDF" w14:textId="75C5800C" w:rsidR="0083430E" w:rsidRDefault="008B0676"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Bilston Family Practice</w:t>
      </w:r>
    </w:p>
    <w:p w14:paraId="34CE4957" w14:textId="77777777" w:rsidR="008B0676" w:rsidRPr="00385905" w:rsidRDefault="008B0676" w:rsidP="00385905">
      <w:pPr>
        <w:spacing w:after="0" w:line="240" w:lineRule="auto"/>
        <w:jc w:val="center"/>
        <w:rPr>
          <w:rFonts w:ascii="Arial" w:hAnsi="Arial" w:cs="Arial"/>
          <w:b/>
          <w:bCs/>
          <w:sz w:val="32"/>
          <w:szCs w:val="32"/>
          <w:lang w:eastAsia="en-GB"/>
        </w:rPr>
      </w:pPr>
    </w:p>
    <w:p w14:paraId="605B77C2" w14:textId="6E2BD715"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22E7287B" w14:textId="1908C73C" w:rsidR="006D3631" w:rsidRDefault="006D3631" w:rsidP="00385905">
      <w:pPr>
        <w:spacing w:after="0" w:line="240" w:lineRule="auto"/>
        <w:jc w:val="center"/>
        <w:rPr>
          <w:rFonts w:ascii="Arial" w:hAnsi="Arial" w:cs="Arial"/>
          <w:b/>
          <w:bCs/>
          <w:sz w:val="32"/>
          <w:szCs w:val="32"/>
          <w:lang w:eastAsia="en-GB"/>
        </w:rPr>
      </w:pPr>
    </w:p>
    <w:p w14:paraId="00D00664" w14:textId="33E048B1" w:rsidR="006D3631" w:rsidRPr="00385905" w:rsidRDefault="006D3631"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EMIS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794771CA" w14:textId="41286B1F" w:rsidR="00F52777"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A24734">
        <w:rPr>
          <w:rFonts w:ascii="Arial" w:hAnsi="Arial" w:cs="Arial"/>
          <w:b/>
          <w:bCs/>
          <w:sz w:val="20"/>
          <w:szCs w:val="20"/>
          <w:lang w:eastAsia="en-GB"/>
        </w:rPr>
        <w:t>2</w:t>
      </w:r>
      <w:r>
        <w:rPr>
          <w:rFonts w:ascii="Arial" w:hAnsi="Arial" w:cs="Arial"/>
          <w:b/>
          <w:bCs/>
          <w:sz w:val="20"/>
          <w:szCs w:val="20"/>
          <w:lang w:eastAsia="en-GB"/>
        </w:rPr>
        <w:t>.</w:t>
      </w:r>
      <w:r w:rsidR="009B50BB">
        <w:rPr>
          <w:rFonts w:ascii="Arial" w:hAnsi="Arial" w:cs="Arial"/>
          <w:b/>
          <w:bCs/>
          <w:sz w:val="20"/>
          <w:szCs w:val="20"/>
          <w:lang w:eastAsia="en-GB"/>
        </w:rPr>
        <w:t>8</w:t>
      </w:r>
    </w:p>
    <w:p w14:paraId="42CAF92D" w14:textId="3D45DA56"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9B50BB">
        <w:rPr>
          <w:rFonts w:ascii="Arial" w:hAnsi="Arial" w:cs="Arial"/>
          <w:b/>
          <w:bCs/>
          <w:sz w:val="20"/>
          <w:szCs w:val="20"/>
          <w:lang w:eastAsia="en-GB"/>
        </w:rPr>
        <w:t>16/05/2023</w:t>
      </w:r>
    </w:p>
    <w:p w14:paraId="137D3196" w14:textId="44E3FCFE" w:rsidR="00385905" w:rsidRDefault="00385905">
      <w:pPr>
        <w:spacing w:after="0" w:line="240" w:lineRule="auto"/>
        <w:rPr>
          <w:rFonts w:ascii="Arial" w:hAnsi="Arial" w:cs="Arial"/>
          <w:b/>
          <w:bCs/>
          <w:sz w:val="20"/>
          <w:szCs w:val="20"/>
          <w:lang w:eastAsia="en-GB"/>
        </w:rPr>
      </w:pP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56E3C1B1" w14:textId="77777777" w:rsidR="008B0676" w:rsidRDefault="008B0676" w:rsidP="00160BD8">
      <w:pPr>
        <w:autoSpaceDE w:val="0"/>
        <w:autoSpaceDN w:val="0"/>
        <w:adjustRightInd w:val="0"/>
        <w:spacing w:after="0" w:line="240" w:lineRule="auto"/>
        <w:jc w:val="both"/>
        <w:outlineLvl w:val="0"/>
        <w:rPr>
          <w:rFonts w:ascii="Arial" w:hAnsi="Arial" w:cs="Arial"/>
          <w:b/>
          <w:bCs/>
          <w:sz w:val="20"/>
          <w:szCs w:val="20"/>
          <w:lang w:eastAsia="en-GB"/>
        </w:rPr>
      </w:pPr>
    </w:p>
    <w:p w14:paraId="31455957" w14:textId="77777777" w:rsidR="008B0676" w:rsidRDefault="008B0676" w:rsidP="00160BD8">
      <w:pPr>
        <w:autoSpaceDE w:val="0"/>
        <w:autoSpaceDN w:val="0"/>
        <w:adjustRightInd w:val="0"/>
        <w:spacing w:after="0" w:line="240" w:lineRule="auto"/>
        <w:jc w:val="both"/>
        <w:outlineLvl w:val="0"/>
        <w:rPr>
          <w:rFonts w:ascii="Arial" w:hAnsi="Arial" w:cs="Arial"/>
          <w:b/>
          <w:bCs/>
          <w:sz w:val="20"/>
          <w:szCs w:val="20"/>
          <w:lang w:eastAsia="en-GB"/>
        </w:rPr>
      </w:pPr>
    </w:p>
    <w:p w14:paraId="14DDB966" w14:textId="77777777" w:rsidR="008B0676" w:rsidRDefault="008B0676" w:rsidP="00160BD8">
      <w:pPr>
        <w:autoSpaceDE w:val="0"/>
        <w:autoSpaceDN w:val="0"/>
        <w:adjustRightInd w:val="0"/>
        <w:spacing w:after="0" w:line="240" w:lineRule="auto"/>
        <w:jc w:val="both"/>
        <w:outlineLvl w:val="0"/>
        <w:rPr>
          <w:rFonts w:ascii="Arial" w:hAnsi="Arial" w:cs="Arial"/>
          <w:b/>
          <w:bCs/>
          <w:sz w:val="20"/>
          <w:szCs w:val="20"/>
          <w:lang w:eastAsia="en-GB"/>
        </w:rPr>
      </w:pPr>
    </w:p>
    <w:p w14:paraId="37E02EC0" w14:textId="77777777" w:rsidR="008B0676" w:rsidRDefault="008B0676" w:rsidP="00160BD8">
      <w:pPr>
        <w:autoSpaceDE w:val="0"/>
        <w:autoSpaceDN w:val="0"/>
        <w:adjustRightInd w:val="0"/>
        <w:spacing w:after="0" w:line="240" w:lineRule="auto"/>
        <w:jc w:val="both"/>
        <w:outlineLvl w:val="0"/>
        <w:rPr>
          <w:rFonts w:ascii="Arial" w:hAnsi="Arial" w:cs="Arial"/>
          <w:b/>
          <w:bCs/>
          <w:sz w:val="20"/>
          <w:szCs w:val="20"/>
          <w:lang w:eastAsia="en-GB"/>
        </w:rPr>
      </w:pPr>
    </w:p>
    <w:p w14:paraId="57806E6D" w14:textId="77777777" w:rsidR="008B0676" w:rsidRDefault="008B0676" w:rsidP="00160BD8">
      <w:pPr>
        <w:autoSpaceDE w:val="0"/>
        <w:autoSpaceDN w:val="0"/>
        <w:adjustRightInd w:val="0"/>
        <w:spacing w:after="0" w:line="240" w:lineRule="auto"/>
        <w:jc w:val="both"/>
        <w:outlineLvl w:val="0"/>
        <w:rPr>
          <w:rFonts w:ascii="Arial" w:hAnsi="Arial" w:cs="Arial"/>
          <w:b/>
          <w:bCs/>
          <w:sz w:val="20"/>
          <w:szCs w:val="20"/>
          <w:lang w:eastAsia="en-GB"/>
        </w:rPr>
      </w:pPr>
    </w:p>
    <w:p w14:paraId="62A6B55F" w14:textId="77777777" w:rsidR="008B0676" w:rsidRDefault="008B0676" w:rsidP="00160BD8">
      <w:pPr>
        <w:autoSpaceDE w:val="0"/>
        <w:autoSpaceDN w:val="0"/>
        <w:adjustRightInd w:val="0"/>
        <w:spacing w:after="0" w:line="240" w:lineRule="auto"/>
        <w:jc w:val="both"/>
        <w:outlineLvl w:val="0"/>
        <w:rPr>
          <w:rFonts w:ascii="Arial" w:hAnsi="Arial" w:cs="Arial"/>
          <w:b/>
          <w:bCs/>
          <w:sz w:val="20"/>
          <w:szCs w:val="20"/>
          <w:lang w:eastAsia="en-GB"/>
        </w:rPr>
      </w:pPr>
    </w:p>
    <w:p w14:paraId="10E7B943" w14:textId="77777777" w:rsidR="008B0676" w:rsidRDefault="008B0676" w:rsidP="00160BD8">
      <w:pPr>
        <w:autoSpaceDE w:val="0"/>
        <w:autoSpaceDN w:val="0"/>
        <w:adjustRightInd w:val="0"/>
        <w:spacing w:after="0" w:line="240" w:lineRule="auto"/>
        <w:jc w:val="both"/>
        <w:outlineLvl w:val="0"/>
        <w:rPr>
          <w:rFonts w:ascii="Arial" w:hAnsi="Arial" w:cs="Arial"/>
          <w:b/>
          <w:bCs/>
          <w:sz w:val="20"/>
          <w:szCs w:val="20"/>
          <w:lang w:eastAsia="en-GB"/>
        </w:rPr>
      </w:pPr>
    </w:p>
    <w:p w14:paraId="332A4BCA" w14:textId="77777777" w:rsidR="008B0676" w:rsidRDefault="008B0676" w:rsidP="00160BD8">
      <w:pPr>
        <w:autoSpaceDE w:val="0"/>
        <w:autoSpaceDN w:val="0"/>
        <w:adjustRightInd w:val="0"/>
        <w:spacing w:after="0" w:line="240" w:lineRule="auto"/>
        <w:jc w:val="both"/>
        <w:outlineLvl w:val="0"/>
        <w:rPr>
          <w:rFonts w:ascii="Arial" w:hAnsi="Arial" w:cs="Arial"/>
          <w:b/>
          <w:bCs/>
          <w:sz w:val="20"/>
          <w:szCs w:val="20"/>
          <w:lang w:eastAsia="en-GB"/>
        </w:rPr>
      </w:pPr>
    </w:p>
    <w:p w14:paraId="37F6A486" w14:textId="77777777" w:rsidR="008B0676" w:rsidRDefault="008B0676" w:rsidP="00160BD8">
      <w:pPr>
        <w:autoSpaceDE w:val="0"/>
        <w:autoSpaceDN w:val="0"/>
        <w:adjustRightInd w:val="0"/>
        <w:spacing w:after="0" w:line="240" w:lineRule="auto"/>
        <w:jc w:val="both"/>
        <w:outlineLvl w:val="0"/>
        <w:rPr>
          <w:rFonts w:ascii="Arial" w:hAnsi="Arial" w:cs="Arial"/>
          <w:b/>
          <w:bCs/>
          <w:sz w:val="20"/>
          <w:szCs w:val="20"/>
          <w:lang w:eastAsia="en-GB"/>
        </w:rPr>
      </w:pPr>
    </w:p>
    <w:p w14:paraId="396BA4ED" w14:textId="77777777" w:rsidR="008B0676" w:rsidRDefault="008B0676" w:rsidP="00160BD8">
      <w:pPr>
        <w:autoSpaceDE w:val="0"/>
        <w:autoSpaceDN w:val="0"/>
        <w:adjustRightInd w:val="0"/>
        <w:spacing w:after="0" w:line="240" w:lineRule="auto"/>
        <w:jc w:val="both"/>
        <w:outlineLvl w:val="0"/>
        <w:rPr>
          <w:rFonts w:ascii="Arial" w:hAnsi="Arial" w:cs="Arial"/>
          <w:b/>
          <w:bCs/>
          <w:sz w:val="20"/>
          <w:szCs w:val="20"/>
          <w:lang w:eastAsia="en-GB"/>
        </w:rPr>
      </w:pPr>
    </w:p>
    <w:p w14:paraId="1128ACE2" w14:textId="77777777" w:rsidR="008B0676" w:rsidRDefault="008B0676" w:rsidP="00160BD8">
      <w:pPr>
        <w:autoSpaceDE w:val="0"/>
        <w:autoSpaceDN w:val="0"/>
        <w:adjustRightInd w:val="0"/>
        <w:spacing w:after="0" w:line="240" w:lineRule="auto"/>
        <w:jc w:val="both"/>
        <w:outlineLvl w:val="0"/>
        <w:rPr>
          <w:rFonts w:ascii="Arial" w:hAnsi="Arial" w:cs="Arial"/>
          <w:b/>
          <w:bCs/>
          <w:sz w:val="20"/>
          <w:szCs w:val="20"/>
          <w:lang w:eastAsia="en-GB"/>
        </w:rPr>
      </w:pPr>
    </w:p>
    <w:p w14:paraId="391FB132" w14:textId="77777777" w:rsidR="008B0676" w:rsidRDefault="008B0676" w:rsidP="00160BD8">
      <w:pPr>
        <w:autoSpaceDE w:val="0"/>
        <w:autoSpaceDN w:val="0"/>
        <w:adjustRightInd w:val="0"/>
        <w:spacing w:after="0" w:line="240" w:lineRule="auto"/>
        <w:jc w:val="both"/>
        <w:outlineLvl w:val="0"/>
        <w:rPr>
          <w:rFonts w:ascii="Arial" w:hAnsi="Arial" w:cs="Arial"/>
          <w:b/>
          <w:bCs/>
          <w:sz w:val="20"/>
          <w:szCs w:val="20"/>
          <w:lang w:eastAsia="en-GB"/>
        </w:rPr>
      </w:pPr>
    </w:p>
    <w:p w14:paraId="44E7AAD9" w14:textId="77777777" w:rsidR="008B0676" w:rsidRDefault="008B0676" w:rsidP="00160BD8">
      <w:pPr>
        <w:autoSpaceDE w:val="0"/>
        <w:autoSpaceDN w:val="0"/>
        <w:adjustRightInd w:val="0"/>
        <w:spacing w:after="0" w:line="240" w:lineRule="auto"/>
        <w:jc w:val="both"/>
        <w:outlineLvl w:val="0"/>
        <w:rPr>
          <w:rFonts w:ascii="Arial" w:hAnsi="Arial" w:cs="Arial"/>
          <w:b/>
          <w:bCs/>
          <w:sz w:val="20"/>
          <w:szCs w:val="20"/>
          <w:lang w:eastAsia="en-GB"/>
        </w:rPr>
      </w:pPr>
    </w:p>
    <w:p w14:paraId="2C10D9C8" w14:textId="77777777" w:rsidR="008B0676" w:rsidRDefault="008B0676" w:rsidP="00160BD8">
      <w:pPr>
        <w:autoSpaceDE w:val="0"/>
        <w:autoSpaceDN w:val="0"/>
        <w:adjustRightInd w:val="0"/>
        <w:spacing w:after="0" w:line="240" w:lineRule="auto"/>
        <w:jc w:val="both"/>
        <w:outlineLvl w:val="0"/>
        <w:rPr>
          <w:rFonts w:ascii="Arial" w:hAnsi="Arial" w:cs="Arial"/>
          <w:b/>
          <w:bCs/>
          <w:sz w:val="20"/>
          <w:szCs w:val="20"/>
          <w:lang w:eastAsia="en-GB"/>
        </w:rPr>
      </w:pPr>
    </w:p>
    <w:p w14:paraId="44D0CA3E" w14:textId="77777777" w:rsidR="008B0676" w:rsidRDefault="008B0676" w:rsidP="00160BD8">
      <w:pPr>
        <w:autoSpaceDE w:val="0"/>
        <w:autoSpaceDN w:val="0"/>
        <w:adjustRightInd w:val="0"/>
        <w:spacing w:after="0" w:line="240" w:lineRule="auto"/>
        <w:jc w:val="both"/>
        <w:outlineLvl w:val="0"/>
        <w:rPr>
          <w:rFonts w:ascii="Arial" w:hAnsi="Arial" w:cs="Arial"/>
          <w:b/>
          <w:bCs/>
          <w:sz w:val="20"/>
          <w:szCs w:val="20"/>
          <w:lang w:eastAsia="en-GB"/>
        </w:rPr>
      </w:pPr>
    </w:p>
    <w:p w14:paraId="1BAE9091" w14:textId="77777777" w:rsidR="008B0676" w:rsidRDefault="008B0676" w:rsidP="00160BD8">
      <w:pPr>
        <w:autoSpaceDE w:val="0"/>
        <w:autoSpaceDN w:val="0"/>
        <w:adjustRightInd w:val="0"/>
        <w:spacing w:after="0" w:line="240" w:lineRule="auto"/>
        <w:jc w:val="both"/>
        <w:outlineLvl w:val="0"/>
        <w:rPr>
          <w:rFonts w:ascii="Arial" w:hAnsi="Arial" w:cs="Arial"/>
          <w:b/>
          <w:bCs/>
          <w:sz w:val="20"/>
          <w:szCs w:val="20"/>
          <w:lang w:eastAsia="en-GB"/>
        </w:rPr>
      </w:pPr>
    </w:p>
    <w:p w14:paraId="22164F83" w14:textId="77777777" w:rsidR="008B0676" w:rsidRDefault="008B0676" w:rsidP="00160BD8">
      <w:pPr>
        <w:autoSpaceDE w:val="0"/>
        <w:autoSpaceDN w:val="0"/>
        <w:adjustRightInd w:val="0"/>
        <w:spacing w:after="0" w:line="240" w:lineRule="auto"/>
        <w:jc w:val="both"/>
        <w:outlineLvl w:val="0"/>
        <w:rPr>
          <w:rFonts w:ascii="Arial" w:hAnsi="Arial" w:cs="Arial"/>
          <w:b/>
          <w:bCs/>
          <w:sz w:val="20"/>
          <w:szCs w:val="20"/>
          <w:lang w:eastAsia="en-GB"/>
        </w:rPr>
      </w:pPr>
    </w:p>
    <w:p w14:paraId="7006BD0D" w14:textId="77777777" w:rsidR="008B0676" w:rsidRDefault="008B0676" w:rsidP="00160BD8">
      <w:pPr>
        <w:autoSpaceDE w:val="0"/>
        <w:autoSpaceDN w:val="0"/>
        <w:adjustRightInd w:val="0"/>
        <w:spacing w:after="0" w:line="240" w:lineRule="auto"/>
        <w:jc w:val="both"/>
        <w:outlineLvl w:val="0"/>
        <w:rPr>
          <w:rFonts w:ascii="Arial" w:hAnsi="Arial" w:cs="Arial"/>
          <w:b/>
          <w:bCs/>
          <w:sz w:val="20"/>
          <w:szCs w:val="20"/>
          <w:lang w:eastAsia="en-GB"/>
        </w:rPr>
      </w:pPr>
    </w:p>
    <w:p w14:paraId="178BF9CC" w14:textId="77777777" w:rsidR="008B0676" w:rsidRDefault="008B0676" w:rsidP="00160BD8">
      <w:pPr>
        <w:autoSpaceDE w:val="0"/>
        <w:autoSpaceDN w:val="0"/>
        <w:adjustRightInd w:val="0"/>
        <w:spacing w:after="0" w:line="240" w:lineRule="auto"/>
        <w:jc w:val="both"/>
        <w:outlineLvl w:val="0"/>
        <w:rPr>
          <w:rFonts w:ascii="Arial" w:hAnsi="Arial" w:cs="Arial"/>
          <w:b/>
          <w:bCs/>
          <w:sz w:val="20"/>
          <w:szCs w:val="20"/>
          <w:lang w:eastAsia="en-GB"/>
        </w:rPr>
      </w:pPr>
    </w:p>
    <w:p w14:paraId="041F1847" w14:textId="77777777" w:rsidR="008B0676" w:rsidRDefault="008B0676" w:rsidP="00160BD8">
      <w:pPr>
        <w:autoSpaceDE w:val="0"/>
        <w:autoSpaceDN w:val="0"/>
        <w:adjustRightInd w:val="0"/>
        <w:spacing w:after="0" w:line="240" w:lineRule="auto"/>
        <w:jc w:val="both"/>
        <w:outlineLvl w:val="0"/>
        <w:rPr>
          <w:rFonts w:ascii="Arial" w:hAnsi="Arial" w:cs="Arial"/>
          <w:b/>
          <w:bCs/>
          <w:sz w:val="20"/>
          <w:szCs w:val="20"/>
          <w:lang w:eastAsia="en-GB"/>
        </w:rPr>
      </w:pPr>
    </w:p>
    <w:p w14:paraId="7FD4BBCF" w14:textId="77777777" w:rsidR="008B0676" w:rsidRDefault="008B0676" w:rsidP="00160BD8">
      <w:pPr>
        <w:autoSpaceDE w:val="0"/>
        <w:autoSpaceDN w:val="0"/>
        <w:adjustRightInd w:val="0"/>
        <w:spacing w:after="0" w:line="240" w:lineRule="auto"/>
        <w:jc w:val="both"/>
        <w:outlineLvl w:val="0"/>
        <w:rPr>
          <w:rFonts w:ascii="Arial" w:hAnsi="Arial" w:cs="Arial"/>
          <w:b/>
          <w:bCs/>
          <w:sz w:val="20"/>
          <w:szCs w:val="20"/>
          <w:lang w:eastAsia="en-GB"/>
        </w:rPr>
      </w:pPr>
    </w:p>
    <w:p w14:paraId="71CBBDBC" w14:textId="77777777" w:rsidR="008B0676" w:rsidRDefault="008B0676" w:rsidP="00160BD8">
      <w:pPr>
        <w:autoSpaceDE w:val="0"/>
        <w:autoSpaceDN w:val="0"/>
        <w:adjustRightInd w:val="0"/>
        <w:spacing w:after="0" w:line="240" w:lineRule="auto"/>
        <w:jc w:val="both"/>
        <w:outlineLvl w:val="0"/>
        <w:rPr>
          <w:rFonts w:ascii="Arial" w:hAnsi="Arial" w:cs="Arial"/>
          <w:b/>
          <w:bCs/>
          <w:sz w:val="20"/>
          <w:szCs w:val="20"/>
          <w:lang w:eastAsia="en-GB"/>
        </w:rPr>
      </w:pPr>
    </w:p>
    <w:p w14:paraId="59B35CFA" w14:textId="77777777" w:rsidR="008B0676" w:rsidRDefault="008B0676" w:rsidP="00160BD8">
      <w:pPr>
        <w:autoSpaceDE w:val="0"/>
        <w:autoSpaceDN w:val="0"/>
        <w:adjustRightInd w:val="0"/>
        <w:spacing w:after="0" w:line="240" w:lineRule="auto"/>
        <w:jc w:val="both"/>
        <w:outlineLvl w:val="0"/>
        <w:rPr>
          <w:rFonts w:ascii="Arial" w:hAnsi="Arial" w:cs="Arial"/>
          <w:b/>
          <w:bCs/>
          <w:sz w:val="20"/>
          <w:szCs w:val="20"/>
          <w:lang w:eastAsia="en-GB"/>
        </w:rPr>
      </w:pPr>
    </w:p>
    <w:p w14:paraId="71880B81" w14:textId="77777777" w:rsidR="008B0676" w:rsidRDefault="008B0676" w:rsidP="00160BD8">
      <w:pPr>
        <w:autoSpaceDE w:val="0"/>
        <w:autoSpaceDN w:val="0"/>
        <w:adjustRightInd w:val="0"/>
        <w:spacing w:after="0" w:line="240" w:lineRule="auto"/>
        <w:jc w:val="both"/>
        <w:outlineLvl w:val="0"/>
        <w:rPr>
          <w:rFonts w:ascii="Arial" w:hAnsi="Arial" w:cs="Arial"/>
          <w:b/>
          <w:bCs/>
          <w:sz w:val="20"/>
          <w:szCs w:val="20"/>
          <w:lang w:eastAsia="en-GB"/>
        </w:rPr>
      </w:pPr>
    </w:p>
    <w:p w14:paraId="07BB6BA0" w14:textId="77777777" w:rsidR="008B0676" w:rsidRDefault="008B0676" w:rsidP="00160BD8">
      <w:pPr>
        <w:autoSpaceDE w:val="0"/>
        <w:autoSpaceDN w:val="0"/>
        <w:adjustRightInd w:val="0"/>
        <w:spacing w:after="0" w:line="240" w:lineRule="auto"/>
        <w:jc w:val="both"/>
        <w:outlineLvl w:val="0"/>
        <w:rPr>
          <w:rFonts w:ascii="Arial" w:hAnsi="Arial" w:cs="Arial"/>
          <w:b/>
          <w:bCs/>
          <w:sz w:val="20"/>
          <w:szCs w:val="20"/>
          <w:lang w:eastAsia="en-GB"/>
        </w:rPr>
      </w:pPr>
    </w:p>
    <w:p w14:paraId="2C7BF671" w14:textId="77777777" w:rsidR="008B0676" w:rsidRDefault="008B0676" w:rsidP="00160BD8">
      <w:pPr>
        <w:autoSpaceDE w:val="0"/>
        <w:autoSpaceDN w:val="0"/>
        <w:adjustRightInd w:val="0"/>
        <w:spacing w:after="0" w:line="240" w:lineRule="auto"/>
        <w:jc w:val="both"/>
        <w:outlineLvl w:val="0"/>
        <w:rPr>
          <w:rFonts w:ascii="Arial" w:hAnsi="Arial" w:cs="Arial"/>
          <w:b/>
          <w:bCs/>
          <w:sz w:val="20"/>
          <w:szCs w:val="20"/>
          <w:lang w:eastAsia="en-GB"/>
        </w:rPr>
      </w:pPr>
    </w:p>
    <w:p w14:paraId="5883D9F6" w14:textId="77777777" w:rsidR="008B0676" w:rsidRDefault="008B0676" w:rsidP="00160BD8">
      <w:pPr>
        <w:autoSpaceDE w:val="0"/>
        <w:autoSpaceDN w:val="0"/>
        <w:adjustRightInd w:val="0"/>
        <w:spacing w:after="0" w:line="240" w:lineRule="auto"/>
        <w:jc w:val="both"/>
        <w:outlineLvl w:val="0"/>
        <w:rPr>
          <w:rFonts w:ascii="Arial" w:hAnsi="Arial" w:cs="Arial"/>
          <w:b/>
          <w:bCs/>
          <w:sz w:val="20"/>
          <w:szCs w:val="20"/>
          <w:lang w:eastAsia="en-GB"/>
        </w:rPr>
      </w:pPr>
    </w:p>
    <w:p w14:paraId="1D6723A4" w14:textId="77777777" w:rsidR="008B0676" w:rsidRDefault="008B0676" w:rsidP="00160BD8">
      <w:pPr>
        <w:autoSpaceDE w:val="0"/>
        <w:autoSpaceDN w:val="0"/>
        <w:adjustRightInd w:val="0"/>
        <w:spacing w:after="0" w:line="240" w:lineRule="auto"/>
        <w:jc w:val="both"/>
        <w:outlineLvl w:val="0"/>
        <w:rPr>
          <w:rFonts w:ascii="Arial" w:hAnsi="Arial" w:cs="Arial"/>
          <w:b/>
          <w:bCs/>
          <w:sz w:val="20"/>
          <w:szCs w:val="20"/>
          <w:lang w:eastAsia="en-GB"/>
        </w:rPr>
      </w:pPr>
    </w:p>
    <w:p w14:paraId="59CF7B6B" w14:textId="77777777" w:rsidR="008B0676" w:rsidRDefault="008B0676" w:rsidP="00160BD8">
      <w:pPr>
        <w:autoSpaceDE w:val="0"/>
        <w:autoSpaceDN w:val="0"/>
        <w:adjustRightInd w:val="0"/>
        <w:spacing w:after="0" w:line="240" w:lineRule="auto"/>
        <w:jc w:val="both"/>
        <w:outlineLvl w:val="0"/>
        <w:rPr>
          <w:rFonts w:ascii="Arial" w:hAnsi="Arial" w:cs="Arial"/>
          <w:b/>
          <w:bCs/>
          <w:sz w:val="20"/>
          <w:szCs w:val="20"/>
          <w:lang w:eastAsia="en-GB"/>
        </w:rPr>
      </w:pPr>
    </w:p>
    <w:p w14:paraId="366CD355" w14:textId="77777777" w:rsidR="008B0676" w:rsidRDefault="008B0676" w:rsidP="00160BD8">
      <w:pPr>
        <w:autoSpaceDE w:val="0"/>
        <w:autoSpaceDN w:val="0"/>
        <w:adjustRightInd w:val="0"/>
        <w:spacing w:after="0" w:line="240" w:lineRule="auto"/>
        <w:jc w:val="both"/>
        <w:outlineLvl w:val="0"/>
        <w:rPr>
          <w:rFonts w:ascii="Arial" w:hAnsi="Arial" w:cs="Arial"/>
          <w:b/>
          <w:bCs/>
          <w:sz w:val="20"/>
          <w:szCs w:val="20"/>
          <w:lang w:eastAsia="en-GB"/>
        </w:rPr>
      </w:pPr>
    </w:p>
    <w:p w14:paraId="3CFC8F87" w14:textId="77777777" w:rsidR="008B0676" w:rsidRDefault="008B0676" w:rsidP="00160BD8">
      <w:pPr>
        <w:autoSpaceDE w:val="0"/>
        <w:autoSpaceDN w:val="0"/>
        <w:adjustRightInd w:val="0"/>
        <w:spacing w:after="0" w:line="240" w:lineRule="auto"/>
        <w:jc w:val="both"/>
        <w:outlineLvl w:val="0"/>
        <w:rPr>
          <w:rFonts w:ascii="Arial" w:hAnsi="Arial" w:cs="Arial"/>
          <w:b/>
          <w:bCs/>
          <w:sz w:val="20"/>
          <w:szCs w:val="20"/>
          <w:lang w:eastAsia="en-GB"/>
        </w:rPr>
      </w:pPr>
    </w:p>
    <w:p w14:paraId="696BCADD" w14:textId="77777777" w:rsidR="008B0676" w:rsidRDefault="008B0676" w:rsidP="00160BD8">
      <w:pPr>
        <w:autoSpaceDE w:val="0"/>
        <w:autoSpaceDN w:val="0"/>
        <w:adjustRightInd w:val="0"/>
        <w:spacing w:after="0" w:line="240" w:lineRule="auto"/>
        <w:jc w:val="both"/>
        <w:outlineLvl w:val="0"/>
        <w:rPr>
          <w:rFonts w:ascii="Arial" w:hAnsi="Arial" w:cs="Arial"/>
          <w:b/>
          <w:bCs/>
          <w:sz w:val="20"/>
          <w:szCs w:val="20"/>
          <w:lang w:eastAsia="en-GB"/>
        </w:rPr>
      </w:pPr>
    </w:p>
    <w:p w14:paraId="61CD7BF4" w14:textId="77777777" w:rsidR="008B0676" w:rsidRDefault="008B0676" w:rsidP="00160BD8">
      <w:pPr>
        <w:autoSpaceDE w:val="0"/>
        <w:autoSpaceDN w:val="0"/>
        <w:adjustRightInd w:val="0"/>
        <w:spacing w:after="0" w:line="240" w:lineRule="auto"/>
        <w:jc w:val="both"/>
        <w:outlineLvl w:val="0"/>
        <w:rPr>
          <w:rFonts w:ascii="Arial" w:hAnsi="Arial" w:cs="Arial"/>
          <w:b/>
          <w:bCs/>
          <w:sz w:val="20"/>
          <w:szCs w:val="20"/>
          <w:lang w:eastAsia="en-GB"/>
        </w:rPr>
      </w:pPr>
    </w:p>
    <w:p w14:paraId="16EA5EBA" w14:textId="77777777" w:rsidR="008B0676" w:rsidRDefault="008B0676" w:rsidP="00160BD8">
      <w:pPr>
        <w:autoSpaceDE w:val="0"/>
        <w:autoSpaceDN w:val="0"/>
        <w:adjustRightInd w:val="0"/>
        <w:spacing w:after="0" w:line="240" w:lineRule="auto"/>
        <w:jc w:val="both"/>
        <w:outlineLvl w:val="0"/>
        <w:rPr>
          <w:rFonts w:ascii="Arial" w:hAnsi="Arial" w:cs="Arial"/>
          <w:b/>
          <w:bCs/>
          <w:sz w:val="20"/>
          <w:szCs w:val="20"/>
          <w:lang w:eastAsia="en-GB"/>
        </w:rPr>
      </w:pPr>
    </w:p>
    <w:p w14:paraId="271EA67D" w14:textId="77777777" w:rsidR="008B0676" w:rsidRDefault="008B0676" w:rsidP="00160BD8">
      <w:pPr>
        <w:autoSpaceDE w:val="0"/>
        <w:autoSpaceDN w:val="0"/>
        <w:adjustRightInd w:val="0"/>
        <w:spacing w:after="0" w:line="240" w:lineRule="auto"/>
        <w:jc w:val="both"/>
        <w:outlineLvl w:val="0"/>
        <w:rPr>
          <w:rFonts w:ascii="Arial" w:hAnsi="Arial" w:cs="Arial"/>
          <w:b/>
          <w:bCs/>
          <w:sz w:val="20"/>
          <w:szCs w:val="20"/>
          <w:lang w:eastAsia="en-GB"/>
        </w:rPr>
      </w:pPr>
    </w:p>
    <w:p w14:paraId="54D09C80" w14:textId="77777777" w:rsidR="008B0676" w:rsidRDefault="008B0676" w:rsidP="00160BD8">
      <w:pPr>
        <w:autoSpaceDE w:val="0"/>
        <w:autoSpaceDN w:val="0"/>
        <w:adjustRightInd w:val="0"/>
        <w:spacing w:after="0" w:line="240" w:lineRule="auto"/>
        <w:jc w:val="both"/>
        <w:outlineLvl w:val="0"/>
        <w:rPr>
          <w:rFonts w:ascii="Arial" w:hAnsi="Arial" w:cs="Arial"/>
          <w:b/>
          <w:bCs/>
          <w:sz w:val="20"/>
          <w:szCs w:val="20"/>
          <w:lang w:eastAsia="en-GB"/>
        </w:rPr>
      </w:pPr>
    </w:p>
    <w:p w14:paraId="3A136F0A" w14:textId="77777777" w:rsidR="008B0676" w:rsidRDefault="008B0676" w:rsidP="00160BD8">
      <w:pPr>
        <w:autoSpaceDE w:val="0"/>
        <w:autoSpaceDN w:val="0"/>
        <w:adjustRightInd w:val="0"/>
        <w:spacing w:after="0" w:line="240" w:lineRule="auto"/>
        <w:jc w:val="both"/>
        <w:outlineLvl w:val="0"/>
        <w:rPr>
          <w:rFonts w:ascii="Arial" w:hAnsi="Arial" w:cs="Arial"/>
          <w:b/>
          <w:bCs/>
          <w:sz w:val="20"/>
          <w:szCs w:val="20"/>
          <w:lang w:eastAsia="en-GB"/>
        </w:rPr>
      </w:pPr>
    </w:p>
    <w:p w14:paraId="534A94EE" w14:textId="77777777" w:rsidR="008B0676" w:rsidRDefault="008B0676" w:rsidP="00160BD8">
      <w:pPr>
        <w:autoSpaceDE w:val="0"/>
        <w:autoSpaceDN w:val="0"/>
        <w:adjustRightInd w:val="0"/>
        <w:spacing w:after="0" w:line="240" w:lineRule="auto"/>
        <w:jc w:val="both"/>
        <w:outlineLvl w:val="0"/>
        <w:rPr>
          <w:rFonts w:ascii="Arial" w:hAnsi="Arial" w:cs="Arial"/>
          <w:b/>
          <w:bCs/>
          <w:sz w:val="20"/>
          <w:szCs w:val="20"/>
          <w:lang w:eastAsia="en-GB"/>
        </w:rPr>
      </w:pPr>
    </w:p>
    <w:p w14:paraId="18579031" w14:textId="5B95D39E" w:rsidR="00754729" w:rsidRPr="005E1E0E" w:rsidRDefault="008B0676"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 </w:t>
      </w:r>
      <w:r>
        <w:rPr>
          <w:rFonts w:ascii="Arial" w:hAnsi="Arial" w:cs="Arial"/>
          <w:b/>
          <w:bCs/>
          <w:sz w:val="20"/>
          <w:szCs w:val="20"/>
          <w:lang w:eastAsia="en-GB"/>
        </w:rPr>
        <w:t>Bilston Family Practice</w:t>
      </w:r>
      <w:r w:rsidR="00754729" w:rsidRPr="005E1E0E">
        <w:rPr>
          <w:rFonts w:ascii="Arial" w:hAnsi="Arial" w:cs="Arial"/>
          <w:b/>
          <w:bCs/>
          <w:sz w:val="20"/>
          <w:szCs w:val="20"/>
          <w:lang w:eastAsia="en-GB"/>
        </w:rPr>
        <w:t xml:space="preserve"> (the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2DD00D90" w14:textId="77777777" w:rsidR="008B0056" w:rsidRPr="005E1E0E" w:rsidRDefault="008B0056" w:rsidP="008B0056">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21A51146" w14:textId="77777777" w:rsidR="008B0056" w:rsidRPr="008B0056" w:rsidRDefault="008B0056" w:rsidP="008B0056">
      <w:pPr>
        <w:pStyle w:val="ListParagraph"/>
        <w:autoSpaceDE w:val="0"/>
        <w:autoSpaceDN w:val="0"/>
        <w:adjustRightInd w:val="0"/>
        <w:spacing w:after="0" w:line="240" w:lineRule="auto"/>
        <w:jc w:val="both"/>
        <w:outlineLvl w:val="0"/>
        <w:rPr>
          <w:rFonts w:ascii="Arial" w:hAnsi="Arial" w:cs="Arial"/>
          <w:b/>
          <w:bCs/>
          <w:sz w:val="20"/>
          <w:szCs w:val="20"/>
          <w:lang w:eastAsia="en-GB"/>
        </w:rPr>
      </w:pPr>
    </w:p>
    <w:p w14:paraId="54947A9A" w14:textId="6ABC037F" w:rsidR="008B0056" w:rsidRPr="008B0056" w:rsidRDefault="008B0056" w:rsidP="008B0056">
      <w:pPr>
        <w:rPr>
          <w:rFonts w:ascii="Arial" w:hAnsi="Arial" w:cs="Arial"/>
          <w:sz w:val="20"/>
          <w:szCs w:val="20"/>
        </w:rPr>
      </w:pPr>
      <w:r w:rsidRPr="008B0056">
        <w:rPr>
          <w:rFonts w:ascii="Arial" w:hAnsi="Arial" w:cs="Arial"/>
          <w:sz w:val="20"/>
          <w:szCs w:val="20"/>
        </w:rPr>
        <w:t xml:space="preserve">For the purpose of applicable data protection legislation (including but not limited to the General Data Protection Regulation (Regulation (UK) 2016/679) (the "UKGDPR"), and the Data Protection Act 2018 the practice responsible for your personal data is </w:t>
      </w:r>
      <w:r w:rsidR="008B0676">
        <w:rPr>
          <w:rFonts w:ascii="Arial" w:hAnsi="Arial" w:cs="Arial"/>
          <w:sz w:val="20"/>
          <w:szCs w:val="20"/>
        </w:rPr>
        <w:t>Bilston Family Practice</w:t>
      </w:r>
      <w:r w:rsidRPr="008B0056">
        <w:rPr>
          <w:rFonts w:ascii="Arial" w:hAnsi="Arial" w:cs="Arial"/>
          <w:sz w:val="20"/>
          <w:szCs w:val="20"/>
        </w:rPr>
        <w:t>.</w:t>
      </w:r>
    </w:p>
    <w:p w14:paraId="5F304D6B" w14:textId="77777777" w:rsidR="008B0056" w:rsidRPr="008B0056" w:rsidRDefault="008B0056" w:rsidP="008B0056">
      <w:pPr>
        <w:rPr>
          <w:rFonts w:ascii="Arial" w:hAnsi="Arial" w:cs="Arial"/>
          <w:sz w:val="20"/>
          <w:szCs w:val="20"/>
        </w:rPr>
      </w:pPr>
      <w:r w:rsidRPr="008B0056">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6FD96675" w:rsidR="00E37206" w:rsidRPr="005E1E0E" w:rsidRDefault="008B0676" w:rsidP="00E37206">
      <w:pPr>
        <w:widowControl w:val="0"/>
        <w:spacing w:after="280"/>
        <w:rPr>
          <w:rFonts w:ascii="Arial" w:hAnsi="Arial" w:cs="Arial"/>
          <w:sz w:val="20"/>
          <w:szCs w:val="20"/>
        </w:rPr>
      </w:pPr>
      <w:r>
        <w:rPr>
          <w:rFonts w:ascii="Arial" w:hAnsi="Arial" w:cs="Arial"/>
          <w:sz w:val="20"/>
          <w:szCs w:val="20"/>
        </w:rPr>
        <w:t>Bilston Family Practice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6CD9E978" w14:textId="77777777" w:rsidR="00A24734" w:rsidRPr="00A24734" w:rsidRDefault="00A24734" w:rsidP="00A24734">
      <w:pPr>
        <w:rPr>
          <w:rFonts w:cs="Arial"/>
        </w:rPr>
      </w:pPr>
      <w:r w:rsidRPr="00A24734">
        <w:rPr>
          <w:rFonts w:cs="Arial"/>
        </w:rPr>
        <w:t>We use your personal and healthcare information in the following ways:</w:t>
      </w:r>
    </w:p>
    <w:p w14:paraId="7EDE9541" w14:textId="77777777" w:rsidR="00A24734" w:rsidRP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need to speak to, or contact other doctors, consultants, nurses or any other medical/healthcare professional or organisation during the course of your diagnosis or treatment or on going </w:t>
      </w:r>
      <w:proofErr w:type="gramStart"/>
      <w:r w:rsidRPr="00A24734">
        <w:rPr>
          <w:rFonts w:cs="Arial"/>
        </w:rPr>
        <w:t>healthcare;</w:t>
      </w:r>
      <w:proofErr w:type="gramEnd"/>
    </w:p>
    <w:p w14:paraId="3C10D7C6" w14:textId="77777777" w:rsidR="00A24734" w:rsidRPr="00A24734" w:rsidRDefault="00A24734" w:rsidP="00A24734">
      <w:pPr>
        <w:pStyle w:val="ListParagraph"/>
        <w:rPr>
          <w:rFonts w:cs="Arial"/>
        </w:rPr>
      </w:pPr>
    </w:p>
    <w:p w14:paraId="6D3295D4" w14:textId="223A93B8" w:rsid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are required by law to hand over your information to any other organisation, such as the police, by court order, solicitors, or immigration enforcement. </w:t>
      </w:r>
    </w:p>
    <w:p w14:paraId="41A551CD" w14:textId="77777777" w:rsidR="00237BB2" w:rsidRPr="00237BB2" w:rsidRDefault="00237BB2" w:rsidP="00A21BF4">
      <w:pPr>
        <w:pStyle w:val="ListParagraph"/>
        <w:rPr>
          <w:rFonts w:cs="Arial"/>
        </w:rPr>
      </w:pPr>
    </w:p>
    <w:p w14:paraId="3C41C167" w14:textId="2DC4EDDB" w:rsidR="00237BB2" w:rsidRPr="00A24734" w:rsidRDefault="00237BB2" w:rsidP="00A24734">
      <w:pPr>
        <w:pStyle w:val="ListParagraph"/>
        <w:numPr>
          <w:ilvl w:val="0"/>
          <w:numId w:val="22"/>
        </w:numPr>
        <w:spacing w:before="240" w:after="240" w:line="240" w:lineRule="auto"/>
        <w:jc w:val="both"/>
        <w:rPr>
          <w:rFonts w:cs="Arial"/>
        </w:rPr>
      </w:pPr>
      <w:r>
        <w:rPr>
          <w:rFonts w:cs="Arial"/>
        </w:rPr>
        <w:lastRenderedPageBreak/>
        <w:t xml:space="preserve">In a de-identified form to support planning of </w:t>
      </w:r>
      <w:r w:rsidR="007A6EEE">
        <w:rPr>
          <w:rFonts w:cs="Arial"/>
        </w:rPr>
        <w:t>health services and to improve health outcomes for our population</w:t>
      </w:r>
    </w:p>
    <w:p w14:paraId="48AACA1F" w14:textId="77777777" w:rsidR="00A24734" w:rsidRPr="00A24734" w:rsidRDefault="00A24734" w:rsidP="00A24734">
      <w:pPr>
        <w:rPr>
          <w:rFonts w:cs="Arial"/>
        </w:rPr>
      </w:pPr>
      <w:r w:rsidRPr="00A24734">
        <w:rPr>
          <w:rFonts w:cs="Arial"/>
        </w:rPr>
        <w:t xml:space="preserve">We will never pass on your personal information to anyone else who does not need it, or has no right to it, unless you give us consent to do so. </w:t>
      </w:r>
    </w:p>
    <w:p w14:paraId="5B18D483" w14:textId="77777777" w:rsidR="00A24734" w:rsidRPr="00A24734" w:rsidRDefault="00A24734" w:rsidP="00A24734">
      <w:pPr>
        <w:pStyle w:val="Heading1"/>
        <w:spacing w:before="360" w:after="240" w:line="240" w:lineRule="auto"/>
        <w:jc w:val="both"/>
        <w:rPr>
          <w:color w:val="auto"/>
        </w:rPr>
      </w:pPr>
      <w:bookmarkStart w:id="1" w:name="_Toc31368619"/>
      <w:r w:rsidRPr="00A24734">
        <w:rPr>
          <w:color w:val="auto"/>
        </w:rPr>
        <w:t>Legal justification for collecting and using your information</w:t>
      </w:r>
      <w:bookmarkEnd w:id="1"/>
    </w:p>
    <w:p w14:paraId="629D89D8" w14:textId="77777777" w:rsidR="00A24734" w:rsidRPr="00A24734" w:rsidRDefault="00A24734" w:rsidP="00A24734">
      <w:pPr>
        <w:rPr>
          <w:rFonts w:cs="Arial"/>
        </w:rPr>
      </w:pPr>
      <w:r w:rsidRPr="00A24734">
        <w:rPr>
          <w:rFonts w:cs="Arial"/>
        </w:rPr>
        <w:t>The law says we need a legal basis to handle your personal and healthcare information.</w:t>
      </w:r>
    </w:p>
    <w:p w14:paraId="50BDFEA8" w14:textId="77777777" w:rsidR="00A24734" w:rsidRPr="00A24734" w:rsidRDefault="00A24734" w:rsidP="00A24734">
      <w:pPr>
        <w:rPr>
          <w:rFonts w:cs="Arial"/>
        </w:rPr>
      </w:pPr>
      <w:r w:rsidRPr="00A24734">
        <w:rPr>
          <w:rFonts w:cs="Arial"/>
          <w:b/>
        </w:rPr>
        <w:t>Contract:</w:t>
      </w:r>
      <w:r w:rsidRPr="00A24734">
        <w:rPr>
          <w:rFonts w:cs="Arial"/>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A24734" w:rsidRDefault="00A24734" w:rsidP="00A24734">
      <w:pPr>
        <w:rPr>
          <w:rFonts w:cs="Arial"/>
        </w:rPr>
      </w:pPr>
      <w:r w:rsidRPr="00A24734">
        <w:rPr>
          <w:rFonts w:cs="Arial"/>
          <w:b/>
        </w:rPr>
        <w:t>Consent:</w:t>
      </w:r>
      <w:r w:rsidRPr="00A24734">
        <w:rPr>
          <w:rFonts w:cs="Arial"/>
        </w:rPr>
        <w:t xml:space="preserve"> Sometimes we also rely on the fact that you give us consent to use your personal and healthcare information so that we can take care of your healthcare needs. </w:t>
      </w:r>
    </w:p>
    <w:p w14:paraId="48E834EF" w14:textId="77777777" w:rsidR="00A24734" w:rsidRPr="00A24734" w:rsidRDefault="00A24734" w:rsidP="00A24734">
      <w:pPr>
        <w:rPr>
          <w:rFonts w:cs="Arial"/>
        </w:rPr>
      </w:pPr>
      <w:r w:rsidRPr="00A24734">
        <w:rPr>
          <w:rFonts w:cs="Arial"/>
        </w:rPr>
        <w:t>Please note that you have the right to withdraw consent at any time if you no longer wish to receive services from us.</w:t>
      </w:r>
    </w:p>
    <w:p w14:paraId="0F4389CC" w14:textId="77777777" w:rsidR="00A24734" w:rsidRPr="00A24734" w:rsidRDefault="00A24734" w:rsidP="00A24734">
      <w:pPr>
        <w:rPr>
          <w:rFonts w:cs="Arial"/>
        </w:rPr>
      </w:pPr>
      <w:r w:rsidRPr="00A24734">
        <w:rPr>
          <w:rFonts w:cs="Arial"/>
          <w:b/>
        </w:rPr>
        <w:t>Necessary care</w:t>
      </w:r>
      <w:r w:rsidRPr="00A24734">
        <w:rPr>
          <w:rFonts w:cs="Arial"/>
        </w:rPr>
        <w:t xml:space="preserve">: Providing you with the appropriate healthcare, where necessary. The Law refers to this as ‘protecting your vital interests’ where you may be in a position not to be able to consent.  </w:t>
      </w:r>
    </w:p>
    <w:p w14:paraId="2D0A09D6" w14:textId="77777777" w:rsidR="00A24734" w:rsidRPr="00A24734" w:rsidRDefault="00A24734" w:rsidP="00A24734">
      <w:pPr>
        <w:rPr>
          <w:rFonts w:cs="Arial"/>
        </w:rPr>
      </w:pPr>
      <w:r w:rsidRPr="00A24734">
        <w:rPr>
          <w:rFonts w:cs="Arial"/>
          <w:b/>
        </w:rPr>
        <w:t>Law:</w:t>
      </w:r>
      <w:r w:rsidRPr="00A24734">
        <w:rPr>
          <w:rFonts w:cs="Arial"/>
        </w:rPr>
        <w:t xml:space="preserve"> Sometimes the law obliges us to provide your information to an organisation (see above).</w:t>
      </w:r>
    </w:p>
    <w:p w14:paraId="75282F74" w14:textId="77777777" w:rsidR="00A24734" w:rsidRPr="00A24734" w:rsidRDefault="00A24734" w:rsidP="00A24734">
      <w:pPr>
        <w:pStyle w:val="Heading1"/>
        <w:spacing w:before="360" w:after="240" w:line="240" w:lineRule="auto"/>
        <w:jc w:val="both"/>
        <w:rPr>
          <w:color w:val="auto"/>
        </w:rPr>
      </w:pPr>
      <w:bookmarkStart w:id="2" w:name="_Toc31368620"/>
      <w:r w:rsidRPr="00A24734">
        <w:rPr>
          <w:color w:val="auto"/>
        </w:rPr>
        <w:t>Special categories</w:t>
      </w:r>
      <w:bookmarkEnd w:id="2"/>
    </w:p>
    <w:p w14:paraId="21B177BE" w14:textId="77777777" w:rsidR="00A24734" w:rsidRPr="00A24734" w:rsidRDefault="00A24734" w:rsidP="00A24734">
      <w:pPr>
        <w:rPr>
          <w:rFonts w:cs="Arial"/>
        </w:rPr>
      </w:pPr>
      <w:r w:rsidRPr="00A24734">
        <w:rPr>
          <w:rFonts w:cs="Arial"/>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A24734" w:rsidRDefault="00A24734" w:rsidP="00A24734">
      <w:pPr>
        <w:rPr>
          <w:rFonts w:cs="Arial"/>
        </w:rPr>
      </w:pPr>
      <w:r w:rsidRPr="00A24734">
        <w:rPr>
          <w:rFonts w:cs="Arial"/>
          <w:b/>
        </w:rPr>
        <w:t>Public Interest</w:t>
      </w:r>
      <w:r w:rsidRPr="00A247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A24734" w:rsidRDefault="00A24734" w:rsidP="00A24734">
      <w:pPr>
        <w:rPr>
          <w:rFonts w:cs="Arial"/>
        </w:rPr>
      </w:pPr>
      <w:r w:rsidRPr="00A24734">
        <w:rPr>
          <w:rFonts w:cs="Arial"/>
          <w:b/>
        </w:rPr>
        <w:t>Consent</w:t>
      </w:r>
      <w:r w:rsidRPr="00A24734">
        <w:rPr>
          <w:rFonts w:cs="Arial"/>
        </w:rPr>
        <w:t>: When you have given us consent</w:t>
      </w:r>
    </w:p>
    <w:p w14:paraId="51A9B6B3" w14:textId="77777777" w:rsidR="00A24734" w:rsidRPr="00A24734" w:rsidRDefault="00A24734" w:rsidP="00A24734">
      <w:pPr>
        <w:rPr>
          <w:rFonts w:cs="Arial"/>
        </w:rPr>
      </w:pPr>
      <w:r w:rsidRPr="00A24734">
        <w:rPr>
          <w:rFonts w:cs="Arial"/>
          <w:b/>
        </w:rPr>
        <w:t>Vital Interest</w:t>
      </w:r>
      <w:r w:rsidRPr="00A24734">
        <w:rPr>
          <w:rFonts w:cs="Arial"/>
        </w:rPr>
        <w:t>: If you are incapable of giving consent, and we have to use your information to protect your vital interests (eg if you have had an accident and you need emergency treatment)</w:t>
      </w:r>
    </w:p>
    <w:p w14:paraId="76D2BF8D" w14:textId="77777777" w:rsidR="00A24734" w:rsidRPr="00A24734" w:rsidRDefault="00A24734" w:rsidP="00A24734">
      <w:pPr>
        <w:rPr>
          <w:rFonts w:cs="Arial"/>
        </w:rPr>
      </w:pPr>
      <w:r w:rsidRPr="00A24734">
        <w:rPr>
          <w:rFonts w:cs="Arial"/>
          <w:b/>
        </w:rPr>
        <w:t>Defending a claim</w:t>
      </w:r>
      <w:r w:rsidRPr="00A24734">
        <w:rPr>
          <w:rFonts w:cs="Arial"/>
        </w:rPr>
        <w:t>: If we need your information to defend a legal claim against us by you, or by another party</w:t>
      </w:r>
    </w:p>
    <w:p w14:paraId="0E0B6BDA" w14:textId="77777777" w:rsidR="00A24734" w:rsidRPr="00A24734" w:rsidRDefault="00A24734" w:rsidP="00A24734">
      <w:pPr>
        <w:rPr>
          <w:rFonts w:cs="Arial"/>
        </w:rPr>
      </w:pPr>
      <w:r w:rsidRPr="00A24734">
        <w:rPr>
          <w:rFonts w:cs="Arial"/>
          <w:b/>
        </w:rPr>
        <w:t>Providing you with medical care</w:t>
      </w:r>
      <w:r w:rsidRPr="00A247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7563DD83" w:rsidR="003C5E88" w:rsidRPr="005E1E0E"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69810D65"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14:paraId="57920EEA" w14:textId="77777777" w:rsidR="006229DE" w:rsidRDefault="006229DE" w:rsidP="00F80C43">
      <w:pPr>
        <w:widowControl w:val="0"/>
        <w:rPr>
          <w:rFonts w:ascii="Arial" w:hAnsi="Arial" w:cs="Arial"/>
          <w:sz w:val="20"/>
          <w:szCs w:val="20"/>
        </w:rPr>
      </w:pPr>
    </w:p>
    <w:p w14:paraId="6CD39B18" w14:textId="77777777" w:rsidR="006229DE" w:rsidRPr="006229DE" w:rsidRDefault="006229DE" w:rsidP="006229DE">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5D5DDDA7" w14:textId="77777777" w:rsidR="006229DE" w:rsidRPr="006229DE" w:rsidRDefault="006229DE" w:rsidP="006229DE">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750D34BE" w14:textId="77777777" w:rsidR="006229DE" w:rsidRPr="006229DE" w:rsidRDefault="006229DE" w:rsidP="006229DE">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2062B5DC" w14:textId="140F298C" w:rsidR="006229DE" w:rsidRPr="006229DE" w:rsidRDefault="006229DE" w:rsidP="006229DE">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6AE824CF" w:rsidR="006229DE" w:rsidRPr="00D46B3A" w:rsidRDefault="006229DE" w:rsidP="006229DE">
      <w:pPr>
        <w:rPr>
          <w:rFonts w:eastAsiaTheme="minorHAnsi"/>
          <w:lang w:eastAsia="en-GB"/>
        </w:rPr>
      </w:pPr>
      <w:r w:rsidRPr="006229DE">
        <w:rPr>
          <w:rFonts w:ascii="Arial" w:hAnsi="Arial" w:cs="Arial"/>
          <w:sz w:val="20"/>
          <w:szCs w:val="20"/>
        </w:rPr>
        <w:t xml:space="preserve">The paper patient records will be shared with </w:t>
      </w:r>
      <w:r w:rsidR="00D46B3A" w:rsidRPr="00D46B3A">
        <w:rPr>
          <w:rFonts w:ascii="Arial" w:hAnsi="Arial" w:cs="Arial"/>
          <w:sz w:val="20"/>
          <w:szCs w:val="20"/>
          <w:lang w:eastAsia="en-GB"/>
        </w:rPr>
        <w:t>NEC Software Solutions</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6CFBC46D" w14:textId="77777777" w:rsidR="00A24734" w:rsidRPr="00E40334" w:rsidRDefault="00A24734" w:rsidP="00A24734">
      <w:pPr>
        <w:pStyle w:val="Heading1"/>
        <w:rPr>
          <w:rFonts w:ascii="Arial" w:hAnsi="Arial" w:cs="Arial"/>
          <w:b/>
          <w:bCs/>
          <w:color w:val="auto"/>
          <w:sz w:val="20"/>
          <w:szCs w:val="20"/>
        </w:rPr>
      </w:pPr>
      <w:bookmarkStart w:id="3" w:name="_Toc31368622"/>
      <w:r w:rsidRPr="00E40334">
        <w:rPr>
          <w:rFonts w:ascii="Arial" w:hAnsi="Arial" w:cs="Arial"/>
          <w:b/>
          <w:bCs/>
          <w:color w:val="auto"/>
          <w:sz w:val="20"/>
          <w:szCs w:val="20"/>
        </w:rPr>
        <w:t>Anonymised information</w:t>
      </w:r>
      <w:bookmarkEnd w:id="3"/>
    </w:p>
    <w:p w14:paraId="11AB896E" w14:textId="77777777" w:rsidR="00A24734" w:rsidRPr="00E40334" w:rsidRDefault="00A24734" w:rsidP="00A24734"/>
    <w:p w14:paraId="7CC3EFF0" w14:textId="5DA66160" w:rsidR="006229DE" w:rsidRDefault="00A24734" w:rsidP="00A247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r w:rsidR="00274664" w:rsidRPr="00E40334">
        <w:rPr>
          <w:rFonts w:ascii="Arial" w:hAnsi="Arial" w:cs="Arial"/>
          <w:sz w:val="20"/>
          <w:szCs w:val="20"/>
        </w:rPr>
        <w:t>issues and</w:t>
      </w:r>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52F27D4F" w14:textId="77777777" w:rsidR="006229DE" w:rsidRDefault="006229DE">
      <w:pPr>
        <w:spacing w:after="0" w:line="240" w:lineRule="auto"/>
        <w:rPr>
          <w:rFonts w:ascii="Arial" w:hAnsi="Arial" w:cs="Arial"/>
          <w:sz w:val="20"/>
          <w:szCs w:val="20"/>
        </w:rPr>
      </w:pPr>
      <w:r>
        <w:rPr>
          <w:rFonts w:ascii="Arial" w:hAnsi="Arial" w:cs="Arial"/>
          <w:sz w:val="20"/>
          <w:szCs w:val="20"/>
        </w:rPr>
        <w:br w:type="page"/>
      </w:r>
    </w:p>
    <w:p w14:paraId="6211BDAC" w14:textId="77777777" w:rsidR="00A24734" w:rsidRPr="00E40334" w:rsidRDefault="00A24734" w:rsidP="00A24734">
      <w:pPr>
        <w:rPr>
          <w:rFonts w:ascii="Arial" w:hAnsi="Arial" w:cs="Arial"/>
          <w:sz w:val="20"/>
          <w:szCs w:val="20"/>
        </w:rPr>
      </w:pPr>
    </w:p>
    <w:p w14:paraId="69A3CFF3" w14:textId="77777777" w:rsidR="009227C6" w:rsidRPr="009227C6" w:rsidRDefault="009227C6" w:rsidP="009227C6">
      <w:pPr>
        <w:rPr>
          <w:b/>
        </w:rPr>
      </w:pPr>
      <w:r w:rsidRPr="009227C6">
        <w:rPr>
          <w:b/>
        </w:rPr>
        <w:t xml:space="preserve">GP Connect Service </w:t>
      </w:r>
    </w:p>
    <w:p w14:paraId="4C6D96E3" w14:textId="77777777" w:rsidR="009227C6" w:rsidRPr="009227C6" w:rsidRDefault="009227C6" w:rsidP="009227C6">
      <w:pPr>
        <w:rPr>
          <w:rFonts w:cstheme="minorHAnsi"/>
        </w:rPr>
      </w:pPr>
      <w:r w:rsidRPr="009227C6">
        <w:rPr>
          <w:rFonts w:cstheme="minorHAnsi"/>
        </w:rPr>
        <w:t xml:space="preserve">The GP Connect service allows authorised clinical staff at NHS 111 to seamlessly access our practice’s clinical system and book directly on behalf of a patient. This means that should you call NHS 111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234254BD" w14:textId="77777777" w:rsidR="009227C6" w:rsidRPr="009227C6" w:rsidRDefault="009227C6" w:rsidP="009227C6">
      <w:pPr>
        <w:rPr>
          <w:rFonts w:cstheme="minorHAnsi"/>
        </w:rPr>
      </w:pPr>
      <w:r w:rsidRPr="009227C6">
        <w:rPr>
          <w:rFonts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42B99B12" w14:textId="77777777" w:rsidR="009227C6" w:rsidRPr="009227C6" w:rsidRDefault="009227C6" w:rsidP="009227C6">
      <w:r w:rsidRPr="009227C6">
        <w:t xml:space="preserve">Please note if you no longer require the appointment or need to change the date and time for any reason you will need to speak to one of our reception staff and not NHS 111. </w:t>
      </w:r>
    </w:p>
    <w:p w14:paraId="2F10BD52"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Summary Care Records</w:t>
      </w:r>
    </w:p>
    <w:p w14:paraId="303BC450"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All patients registered with a GP have a</w:t>
      </w:r>
      <w:r w:rsidRPr="00645F99">
        <w:rPr>
          <w:rStyle w:val="apple-converted-space"/>
          <w:rFonts w:asciiTheme="minorHAnsi" w:hAnsiTheme="minorHAnsi" w:cstheme="minorHAnsi"/>
          <w:color w:val="000000" w:themeColor="text1"/>
          <w:sz w:val="22"/>
          <w:szCs w:val="22"/>
        </w:rPr>
        <w:t> </w:t>
      </w:r>
      <w:hyperlink r:id="rId8" w:history="1">
        <w:r w:rsidRPr="00645F99">
          <w:rPr>
            <w:rStyle w:val="Hyperlink"/>
            <w:rFonts w:asciiTheme="minorHAnsi" w:eastAsia="Calibri" w:hAnsiTheme="minorHAnsi" w:cstheme="minorHAnsi"/>
            <w:color w:val="000000" w:themeColor="text1"/>
            <w:sz w:val="22"/>
            <w:szCs w:val="22"/>
            <w:bdr w:val="none" w:sz="0" w:space="0" w:color="auto" w:frame="1"/>
          </w:rPr>
          <w:t>Summary Care Record</w:t>
        </w:r>
      </w:hyperlink>
      <w:r w:rsidRPr="00645F99">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w:t>
      </w:r>
      <w:r w:rsidRPr="00645F99">
        <w:rPr>
          <w:rStyle w:val="apple-converted-space"/>
          <w:rFonts w:asciiTheme="minorHAnsi" w:hAnsiTheme="minorHAnsi" w:cstheme="minorHAnsi"/>
          <w:color w:val="000000" w:themeColor="text1"/>
          <w:sz w:val="22"/>
          <w:szCs w:val="22"/>
        </w:rPr>
        <w:t> </w:t>
      </w:r>
      <w:hyperlink r:id="rId9" w:history="1">
        <w:r w:rsidRPr="00645F99">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about allergies and medications and any reactions that you have had to medication in the past.</w:t>
      </w:r>
    </w:p>
    <w:p w14:paraId="5B722A6B"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Some patients, including many with long term health conditions, previously have agreed to have</w:t>
      </w:r>
      <w:r w:rsidRPr="00645F99">
        <w:rPr>
          <w:rStyle w:val="apple-converted-space"/>
          <w:rFonts w:asciiTheme="minorHAnsi" w:hAnsiTheme="minorHAnsi" w:cstheme="minorHAnsi"/>
          <w:color w:val="000000" w:themeColor="text1"/>
          <w:sz w:val="22"/>
          <w:szCs w:val="22"/>
        </w:rPr>
        <w:t> </w:t>
      </w:r>
      <w:hyperlink r:id="rId10" w:history="1">
        <w:r w:rsidRPr="00645F99">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645F99" w:rsidRDefault="00C16FFD" w:rsidP="00C16FFD">
      <w:pPr>
        <w:rPr>
          <w:rFonts w:asciiTheme="minorHAnsi" w:hAnsiTheme="minorHAnsi" w:cstheme="minorHAnsi"/>
          <w:color w:val="000000" w:themeColor="text1"/>
        </w:rPr>
      </w:pPr>
    </w:p>
    <w:p w14:paraId="2D6382EC"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Change to information held in your Summary Care Record</w:t>
      </w:r>
    </w:p>
    <w:p w14:paraId="5DA27338"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645F99" w:rsidRDefault="00C16FFD" w:rsidP="00C16FFD">
      <w:pPr>
        <w:pStyle w:val="nhsd-t-body"/>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This is because the Secretary of State for Health and Social Care has issued a</w:t>
      </w:r>
      <w:r w:rsidRPr="00645F99">
        <w:rPr>
          <w:rStyle w:val="apple-converted-space"/>
          <w:rFonts w:asciiTheme="minorHAnsi" w:hAnsiTheme="minorHAnsi" w:cstheme="minorHAnsi"/>
          <w:color w:val="000000" w:themeColor="text1"/>
          <w:sz w:val="22"/>
          <w:szCs w:val="22"/>
        </w:rPr>
        <w:t> </w:t>
      </w:r>
      <w:hyperlink r:id="rId11" w:history="1">
        <w:r w:rsidRPr="00645F99">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645F99">
        <w:rPr>
          <w:rFonts w:asciiTheme="minorHAnsi" w:hAnsiTheme="minorHAnsi" w:cstheme="minorHAnsi"/>
          <w:color w:val="000000" w:themeColor="text1"/>
          <w:sz w:val="22"/>
          <w:szCs w:val="22"/>
        </w:rPr>
        <w:t xml:space="preserve">. This includes sharing Additional Information through Summary Care </w:t>
      </w:r>
      <w:proofErr w:type="gramStart"/>
      <w:r w:rsidRPr="00645F99">
        <w:rPr>
          <w:rFonts w:asciiTheme="minorHAnsi" w:hAnsiTheme="minorHAnsi" w:cstheme="minorHAnsi"/>
          <w:color w:val="000000" w:themeColor="text1"/>
          <w:sz w:val="22"/>
          <w:szCs w:val="22"/>
        </w:rPr>
        <w:t>Records, unless</w:t>
      </w:r>
      <w:proofErr w:type="gramEnd"/>
      <w:r w:rsidRPr="00645F99">
        <w:rPr>
          <w:rFonts w:asciiTheme="minorHAnsi" w:hAnsiTheme="minorHAnsi" w:cstheme="minorHAnsi"/>
          <w:color w:val="000000" w:themeColor="text1"/>
          <w:sz w:val="22"/>
          <w:szCs w:val="22"/>
        </w:rPr>
        <w:t xml:space="preserve"> a patient objects to this.</w:t>
      </w:r>
    </w:p>
    <w:p w14:paraId="5DF359E3" w14:textId="77777777" w:rsidR="00C16FFD" w:rsidRPr="00645F99" w:rsidRDefault="00C16FFD" w:rsidP="00C16FFD">
      <w:pPr>
        <w:pStyle w:val="nhsd-t-body"/>
        <w:spacing w:before="0" w:beforeAutospacing="0" w:after="0" w:afterAutospacing="0"/>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 xml:space="preserve">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w:t>
      </w:r>
      <w:r w:rsidRPr="00645F99">
        <w:rPr>
          <w:rFonts w:asciiTheme="minorHAnsi" w:hAnsiTheme="minorHAnsi" w:cstheme="minorHAnsi"/>
          <w:color w:val="000000" w:themeColor="text1"/>
          <w:sz w:val="22"/>
          <w:szCs w:val="22"/>
        </w:rPr>
        <w:lastRenderedPageBreak/>
        <w:t>Record will be updated to include the Additional Information. This change of requirement will be reviewed after the current coronavirus (COVID-19) pandemic.</w:t>
      </w:r>
    </w:p>
    <w:p w14:paraId="5BCC2FEE" w14:textId="67FBD3B6" w:rsidR="00C16FFD" w:rsidRPr="00645F99" w:rsidRDefault="00C16FFD" w:rsidP="00C16FFD">
      <w:pPr>
        <w:rPr>
          <w:rFonts w:asciiTheme="minorHAnsi" w:hAnsiTheme="minorHAnsi" w:cstheme="minorHAnsi"/>
          <w:color w:val="000000" w:themeColor="text1"/>
        </w:rPr>
      </w:pPr>
    </w:p>
    <w:p w14:paraId="4357AED4"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Why we have made this change</w:t>
      </w:r>
    </w:p>
    <w:p w14:paraId="15DACE0A"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645F99" w:rsidRDefault="00C16FFD" w:rsidP="00C16FFD">
      <w:pPr>
        <w:rPr>
          <w:rFonts w:asciiTheme="minorHAnsi" w:hAnsiTheme="minorHAnsi" w:cstheme="minorHAnsi"/>
          <w:color w:val="000000" w:themeColor="text1"/>
        </w:rPr>
      </w:pPr>
    </w:p>
    <w:p w14:paraId="7128B7C5"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 rights in relation to your Summary Care Record</w:t>
      </w:r>
    </w:p>
    <w:p w14:paraId="421EF96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 can exercise these rights by doing the following:</w:t>
      </w:r>
    </w:p>
    <w:p w14:paraId="58C6EF22"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all information shared</w:t>
      </w:r>
      <w:r w:rsidRPr="00645F99">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Core information only</w:t>
      </w:r>
      <w:r w:rsidRPr="00645F99">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opt-out of having a Summary Care Record altogether</w:t>
      </w:r>
      <w:r w:rsidRPr="00645F99">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30191EC" w14:textId="77777777" w:rsidR="00C16FFD" w:rsidRPr="00C16FFD"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To make these changes, you should inform your GP practice or complete this</w:t>
      </w:r>
      <w:r w:rsidRPr="00645F99">
        <w:rPr>
          <w:rStyle w:val="apple-converted-space"/>
          <w:rFonts w:asciiTheme="minorHAnsi" w:hAnsiTheme="minorHAnsi" w:cstheme="minorHAnsi"/>
          <w:color w:val="000000" w:themeColor="text1"/>
          <w:sz w:val="22"/>
          <w:szCs w:val="22"/>
        </w:rPr>
        <w:t> </w:t>
      </w:r>
      <w:hyperlink r:id="rId12" w:history="1">
        <w:r w:rsidRPr="00645F99">
          <w:rPr>
            <w:rStyle w:val="Hyperlink"/>
            <w:rFonts w:asciiTheme="minorHAnsi" w:eastAsia="Calibri" w:hAnsiTheme="minorHAnsi" w:cstheme="minorHAnsi"/>
            <w:color w:val="000000" w:themeColor="text1"/>
            <w:sz w:val="22"/>
            <w:szCs w:val="22"/>
            <w:bdr w:val="none" w:sz="0" w:space="0" w:color="auto" w:frame="1"/>
          </w:rPr>
          <w:t>form</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and return it to your GP practice.</w:t>
      </w:r>
    </w:p>
    <w:p w14:paraId="189E863F" w14:textId="77777777" w:rsidR="00C16FFD" w:rsidRDefault="00C16FFD" w:rsidP="006528FD">
      <w:pPr>
        <w:widowControl w:val="0"/>
        <w:rPr>
          <w:rFonts w:ascii="Arial" w:hAnsi="Arial" w:cs="Arial"/>
          <w:b/>
          <w:sz w:val="20"/>
          <w:szCs w:val="20"/>
        </w:rPr>
      </w:pPr>
    </w:p>
    <w:p w14:paraId="2D507AC4" w14:textId="528A2446"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3D39CC00" w14:textId="396D9E09" w:rsidR="00A24734" w:rsidRPr="00E40334" w:rsidRDefault="00A24734" w:rsidP="00A24734">
      <w:pPr>
        <w:rPr>
          <w:rFonts w:cs="Arial"/>
        </w:rPr>
      </w:pPr>
      <w:r w:rsidRPr="00E40334">
        <w:rPr>
          <w:rFonts w:cs="Arial"/>
        </w:rPr>
        <w:t xml:space="preserve">Because we are obliged to protect any confidential </w:t>
      </w:r>
      <w:r w:rsidR="009227C6"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D540173" w14:textId="0A6C01DE" w:rsidR="00A24734" w:rsidRPr="00E40334" w:rsidRDefault="00A24734" w:rsidP="00A24734">
      <w:pPr>
        <w:rPr>
          <w:rFonts w:cs="Arial"/>
        </w:rPr>
      </w:pPr>
      <w:r w:rsidRPr="00E40334">
        <w:rPr>
          <w:rFonts w:cs="Arial"/>
        </w:rPr>
        <w:t xml:space="preserve">We may contact you using SMS texting to your mobile phone </w:t>
      </w:r>
      <w:r w:rsidR="00645F99"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645F99" w:rsidRPr="00E40334">
        <w:rPr>
          <w:rFonts w:cs="Arial"/>
        </w:rPr>
        <w:t>up-to-date</w:t>
      </w:r>
      <w:r w:rsidRPr="00E40334">
        <w:rPr>
          <w:rFonts w:cs="Arial"/>
        </w:rPr>
        <w:t xml:space="preserve"> details. This is to ensure we are sure we are </w:t>
      </w:r>
      <w:r w:rsidR="00645F99" w:rsidRPr="00E40334">
        <w:rPr>
          <w:rFonts w:cs="Arial"/>
        </w:rPr>
        <w:t>contacting</w:t>
      </w:r>
      <w:r w:rsidRPr="00E40334">
        <w:rPr>
          <w:rFonts w:cs="Arial"/>
        </w:rPr>
        <w:t xml:space="preserve"> you and not another person. As this is operated on an ‘opt out’ basis we will assume that you give us </w:t>
      </w:r>
      <w:r w:rsidRPr="00E40334">
        <w:rPr>
          <w:rFonts w:cs="Arial"/>
        </w:rPr>
        <w:lastRenderedPageBreak/>
        <w:t xml:space="preserve">permission to contact you via SMS if you have provided us with your mobile telephone number. Please let us know if you wish to opt out of this SMS service. We may also contact you using the email address you have provided to us. Please ensure that we have your </w:t>
      </w:r>
      <w:r w:rsidR="00645F99" w:rsidRPr="00E40334">
        <w:rPr>
          <w:rFonts w:cs="Arial"/>
        </w:rPr>
        <w:t>up-to-date</w:t>
      </w:r>
      <w:r w:rsidRPr="00E40334">
        <w:rPr>
          <w:rFonts w:cs="Arial"/>
        </w:rPr>
        <w:t xml:space="preserve"> details.</w:t>
      </w:r>
    </w:p>
    <w:p w14:paraId="4AC896BB" w14:textId="77777777" w:rsidR="00A24734" w:rsidRPr="00E40334" w:rsidRDefault="00A24734" w:rsidP="00A24734">
      <w:pPr>
        <w:rPr>
          <w:rFonts w:cs="Arial"/>
        </w:rPr>
      </w:pPr>
      <w:r w:rsidRPr="00E40334">
        <w:t>There may be occasions where authorised research facilities would like you to take part in research. Your contact details may be used to invite you to receive further information about such research opportunities.</w:t>
      </w:r>
    </w:p>
    <w:p w14:paraId="5014A708" w14:textId="77777777" w:rsidR="00A24734" w:rsidRDefault="00A24734" w:rsidP="008A351A">
      <w:pPr>
        <w:widowControl w:val="0"/>
        <w:rPr>
          <w:rFonts w:ascii="Arial" w:hAnsi="Arial" w:cs="Arial"/>
          <w:b/>
          <w:sz w:val="20"/>
          <w:szCs w:val="20"/>
        </w:rPr>
      </w:pPr>
    </w:p>
    <w:p w14:paraId="4A9F7975" w14:textId="4358AB75"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3CE71B80"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r w:rsidR="00645F99" w:rsidRPr="005E1E0E">
        <w:rPr>
          <w:rFonts w:ascii="Arial" w:eastAsia="Times New Roman" w:hAnsi="Arial" w:cs="Arial"/>
          <w:sz w:val="20"/>
          <w:szCs w:val="20"/>
          <w:lang w:eastAsia="en-GB"/>
        </w:rPr>
        <w:t>consistently,</w:t>
      </w:r>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52E67094" w14:textId="77777777" w:rsidR="00C16FFD" w:rsidRDefault="008A351A" w:rsidP="00C16FFD">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C16FFD" w:rsidRDefault="00F61503" w:rsidP="00C16FFD">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000000" w:rsidP="00F61503">
      <w:pPr>
        <w:spacing w:before="126" w:after="126" w:line="300" w:lineRule="atLeast"/>
        <w:rPr>
          <w:rFonts w:ascii="Arial" w:eastAsia="Times New Roman" w:hAnsi="Arial" w:cs="Arial"/>
          <w:sz w:val="20"/>
          <w:szCs w:val="20"/>
          <w:lang w:eastAsia="en-GB"/>
        </w:rPr>
      </w:pPr>
      <w:hyperlink r:id="rId13"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53C4C7D2" w:rsidR="000104B3" w:rsidRPr="005E1E0E" w:rsidRDefault="00645F99"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To</w:t>
      </w:r>
      <w:r w:rsidR="000104B3"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000104B3" w:rsidRPr="005E1E0E">
        <w:rPr>
          <w:rStyle w:val="Emphasis"/>
          <w:rFonts w:ascii="Arial" w:hAnsi="Arial" w:cs="Arial"/>
          <w:i w:val="0"/>
          <w:iCs w:val="0"/>
          <w:sz w:val="20"/>
          <w:szCs w:val="20"/>
        </w:rPr>
        <w:t xml:space="preserve"> the practice will use carefully selected third party service providers. When we use a </w:t>
      </w:r>
      <w:r w:rsidRPr="005E1E0E">
        <w:rPr>
          <w:rStyle w:val="Emphasis"/>
          <w:rFonts w:ascii="Arial" w:hAnsi="Arial" w:cs="Arial"/>
          <w:i w:val="0"/>
          <w:iCs w:val="0"/>
          <w:sz w:val="20"/>
          <w:szCs w:val="20"/>
        </w:rPr>
        <w:t>third-party</w:t>
      </w:r>
      <w:r w:rsidR="000104B3"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6B6BC3B9"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8B0676">
        <w:rPr>
          <w:rFonts w:ascii="Arial" w:hAnsi="Arial" w:cs="Arial"/>
          <w:sz w:val="20"/>
          <w:szCs w:val="20"/>
        </w:rPr>
        <w:t>Bilston Family Practice</w:t>
      </w:r>
      <w:r w:rsidR="008B0676" w:rsidRPr="005E1E0E">
        <w:rPr>
          <w:rFonts w:ascii="Arial" w:hAnsi="Arial" w:cs="Arial"/>
          <w:sz w:val="20"/>
          <w:szCs w:val="20"/>
        </w:rPr>
        <w:t xml:space="preserve"> </w:t>
      </w:r>
      <w:r w:rsidR="009A2DD7" w:rsidRPr="005E1E0E">
        <w:rPr>
          <w:rFonts w:ascii="Arial" w:hAnsi="Arial" w:cs="Arial"/>
          <w:sz w:val="20"/>
          <w:szCs w:val="20"/>
        </w:rPr>
        <w:t>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6E710E9F"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r w:rsidR="00645F99" w:rsidRPr="005E1E0E">
        <w:rPr>
          <w:rFonts w:ascii="Arial" w:hAnsi="Arial" w:cs="Arial"/>
          <w:sz w:val="20"/>
          <w:szCs w:val="20"/>
          <w:lang w:eastAsia="en-GB"/>
        </w:rPr>
        <w:t>circumstances,</w:t>
      </w:r>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441BE2B8"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r w:rsidR="00645F99" w:rsidRPr="005E1E0E">
        <w:rPr>
          <w:rFonts w:ascii="Arial" w:hAnsi="Arial" w:cs="Arial"/>
          <w:sz w:val="20"/>
          <w:szCs w:val="20"/>
        </w:rPr>
        <w:t>details,</w:t>
      </w:r>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CE9E5D" w14:textId="7B9E499F" w:rsidR="004E2C36" w:rsidRDefault="004E2C36" w:rsidP="006173EC">
      <w:pPr>
        <w:widowControl w:val="0"/>
        <w:spacing w:after="280"/>
        <w:jc w:val="center"/>
        <w:rPr>
          <w:rFonts w:ascii="Arial" w:hAnsi="Arial" w:cs="Arial"/>
          <w:b/>
          <w:i/>
          <w:sz w:val="20"/>
          <w:szCs w:val="20"/>
        </w:rPr>
      </w:pPr>
    </w:p>
    <w:p w14:paraId="027B5213" w14:textId="50085960" w:rsidR="004E2C36" w:rsidRDefault="004E2C36" w:rsidP="006173EC">
      <w:pPr>
        <w:widowControl w:val="0"/>
        <w:spacing w:after="280"/>
        <w:jc w:val="center"/>
        <w:rPr>
          <w:rFonts w:ascii="Arial" w:hAnsi="Arial" w:cs="Arial"/>
          <w:b/>
          <w:i/>
          <w:sz w:val="20"/>
          <w:szCs w:val="20"/>
        </w:rPr>
      </w:pPr>
    </w:p>
    <w:p w14:paraId="6B5993BD" w14:textId="66859EA9" w:rsidR="004E2C36" w:rsidRDefault="004E2C36" w:rsidP="006173EC">
      <w:pPr>
        <w:widowControl w:val="0"/>
        <w:spacing w:after="280"/>
        <w:jc w:val="center"/>
        <w:rPr>
          <w:rFonts w:ascii="Arial" w:hAnsi="Arial" w:cs="Arial"/>
          <w:b/>
          <w:i/>
          <w:sz w:val="20"/>
          <w:szCs w:val="20"/>
        </w:rPr>
      </w:pPr>
    </w:p>
    <w:p w14:paraId="2F24B3E7" w14:textId="2E167E16" w:rsidR="004E2C36" w:rsidRDefault="004E2C36" w:rsidP="006173EC">
      <w:pPr>
        <w:widowControl w:val="0"/>
        <w:spacing w:after="280"/>
        <w:jc w:val="center"/>
        <w:rPr>
          <w:rFonts w:ascii="Arial" w:hAnsi="Arial" w:cs="Arial"/>
          <w:b/>
          <w:i/>
          <w:sz w:val="20"/>
          <w:szCs w:val="20"/>
        </w:rPr>
      </w:pPr>
    </w:p>
    <w:p w14:paraId="2FEFCB50" w14:textId="1D57942E" w:rsidR="004E2C36" w:rsidRDefault="004E2C36" w:rsidP="006173EC">
      <w:pPr>
        <w:widowControl w:val="0"/>
        <w:spacing w:after="280"/>
        <w:jc w:val="center"/>
        <w:rPr>
          <w:rFonts w:ascii="Arial" w:hAnsi="Arial" w:cs="Arial"/>
          <w:b/>
          <w:i/>
          <w:sz w:val="20"/>
          <w:szCs w:val="20"/>
        </w:rPr>
      </w:pPr>
    </w:p>
    <w:p w14:paraId="43DC7390" w14:textId="7B4A46C2" w:rsidR="004E2C36" w:rsidRDefault="004E2C36" w:rsidP="006173EC">
      <w:pPr>
        <w:widowControl w:val="0"/>
        <w:spacing w:after="280"/>
        <w:jc w:val="center"/>
        <w:rPr>
          <w:rFonts w:ascii="Arial" w:hAnsi="Arial" w:cs="Arial"/>
          <w:b/>
          <w:i/>
          <w:sz w:val="20"/>
          <w:szCs w:val="20"/>
        </w:rPr>
      </w:pPr>
    </w:p>
    <w:p w14:paraId="6B896C72" w14:textId="121247E1" w:rsidR="004E2C36" w:rsidRDefault="004E2C36" w:rsidP="006173EC">
      <w:pPr>
        <w:widowControl w:val="0"/>
        <w:spacing w:after="280"/>
        <w:jc w:val="center"/>
        <w:rPr>
          <w:rFonts w:ascii="Arial" w:hAnsi="Arial" w:cs="Arial"/>
          <w:b/>
          <w:i/>
          <w:sz w:val="20"/>
          <w:szCs w:val="20"/>
        </w:rPr>
      </w:pPr>
    </w:p>
    <w:p w14:paraId="59FA44DA" w14:textId="0DD34634" w:rsidR="004E2C36" w:rsidRDefault="004E2C36" w:rsidP="004E2C36">
      <w:pPr>
        <w:pStyle w:val="Heading2"/>
        <w:rPr>
          <w:rFonts w:ascii="Arial" w:hAnsi="Arial" w:cs="Arial"/>
          <w:color w:val="231F20"/>
        </w:rPr>
      </w:pPr>
      <w:r>
        <w:rPr>
          <w:rFonts w:ascii="Arial" w:hAnsi="Arial" w:cs="Arial"/>
          <w:color w:val="231F20"/>
        </w:rPr>
        <w:lastRenderedPageBreak/>
        <w:t>NHS Digital Data Collection from the Practice</w:t>
      </w:r>
    </w:p>
    <w:p w14:paraId="71304CF6" w14:textId="3BF64F9F"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E2C36">
        <w:rPr>
          <w:rFonts w:ascii="Arial" w:hAnsi="Arial" w:cs="Arial"/>
          <w:sz w:val="20"/>
          <w:szCs w:val="20"/>
        </w:rPr>
        <w:t>example,</w:t>
      </w:r>
      <w:r w:rsidRPr="004E2C36">
        <w:rPr>
          <w:rFonts w:ascii="Arial" w:hAnsi="Arial" w:cs="Arial"/>
          <w:sz w:val="20"/>
          <w:szCs w:val="20"/>
        </w:rPr>
        <w:t xml:space="preserve"> patient data can help the NHS to:</w:t>
      </w:r>
    </w:p>
    <w:p w14:paraId="65057D8A"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monitor the long-term safety and effectiveness of care</w:t>
      </w:r>
    </w:p>
    <w:p w14:paraId="1EAE00DC"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 how to deliver better health and care services</w:t>
      </w:r>
    </w:p>
    <w:p w14:paraId="1463B6B7"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prevent the spread of infectious diseases</w:t>
      </w:r>
    </w:p>
    <w:p w14:paraId="50654633"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identify new treatments and medicines through health research</w:t>
      </w:r>
    </w:p>
    <w:p w14:paraId="5842E373"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GP practices already share patient data for these purposes, but this new data collection will be more efficient and effective.</w:t>
      </w:r>
    </w:p>
    <w:p w14:paraId="191C933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engaged with the </w:t>
      </w:r>
      <w:hyperlink r:id="rId14" w:history="1">
        <w:r w:rsidRPr="004E2C36">
          <w:rPr>
            <w:rStyle w:val="Hyperlink"/>
            <w:rFonts w:ascii="Arial" w:hAnsi="Arial" w:cs="Arial"/>
            <w:color w:val="auto"/>
            <w:sz w:val="20"/>
            <w:szCs w:val="20"/>
          </w:rPr>
          <w:t>British Medical Association (BMA)</w:t>
        </w:r>
      </w:hyperlink>
      <w:r w:rsidRPr="004E2C36">
        <w:rPr>
          <w:rFonts w:ascii="Arial" w:hAnsi="Arial" w:cs="Arial"/>
          <w:sz w:val="20"/>
          <w:szCs w:val="20"/>
        </w:rPr>
        <w:t>, </w:t>
      </w:r>
      <w:hyperlink r:id="rId15" w:history="1">
        <w:r w:rsidRPr="004E2C36">
          <w:rPr>
            <w:rStyle w:val="Hyperlink"/>
            <w:rFonts w:ascii="Arial" w:hAnsi="Arial" w:cs="Arial"/>
            <w:color w:val="auto"/>
            <w:sz w:val="20"/>
            <w:szCs w:val="20"/>
          </w:rPr>
          <w:t>Royal College of GPs (RCGP)</w:t>
        </w:r>
      </w:hyperlink>
      <w:r w:rsidRPr="004E2C36">
        <w:rPr>
          <w:rFonts w:ascii="Arial" w:hAnsi="Arial" w:cs="Arial"/>
          <w:sz w:val="20"/>
          <w:szCs w:val="20"/>
        </w:rPr>
        <w:t> and the </w:t>
      </w:r>
      <w:hyperlink r:id="rId16" w:history="1">
        <w:r w:rsidRPr="004E2C36">
          <w:rPr>
            <w:rStyle w:val="Hyperlink"/>
            <w:rFonts w:ascii="Arial" w:hAnsi="Arial" w:cs="Arial"/>
            <w:color w:val="auto"/>
            <w:sz w:val="20"/>
            <w:szCs w:val="20"/>
          </w:rPr>
          <w:t>National Data Guardian (NDG)</w:t>
        </w:r>
      </w:hyperlink>
      <w:r w:rsidRPr="004E2C36">
        <w:rPr>
          <w:rFonts w:ascii="Arial" w:hAnsi="Arial" w:cs="Arial"/>
          <w:sz w:val="20"/>
          <w:szCs w:val="20"/>
        </w:rPr>
        <w:t> to ensure relevant safeguards are in place for patients and GP practices.</w:t>
      </w:r>
    </w:p>
    <w:p w14:paraId="120CFC9C" w14:textId="6E21541A" w:rsidR="004E2C36" w:rsidRPr="004E2C36" w:rsidRDefault="004E2C36" w:rsidP="004E2C36">
      <w:pPr>
        <w:rPr>
          <w:rFonts w:ascii="Arial" w:hAnsi="Arial" w:cs="Arial"/>
          <w:sz w:val="20"/>
          <w:szCs w:val="20"/>
        </w:rPr>
      </w:pPr>
    </w:p>
    <w:p w14:paraId="17439609" w14:textId="218E5AD3"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purposes for processing patient data</w:t>
      </w:r>
    </w:p>
    <w:p w14:paraId="16DF94F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collect, analyse, </w:t>
      </w:r>
      <w:r w:rsidR="00645F99" w:rsidRPr="004E2C36">
        <w:rPr>
          <w:rFonts w:ascii="Arial" w:hAnsi="Arial" w:cs="Arial"/>
          <w:sz w:val="20"/>
          <w:szCs w:val="20"/>
        </w:rPr>
        <w:t>publish,</w:t>
      </w:r>
      <w:r w:rsidRPr="004E2C36">
        <w:rPr>
          <w:rFonts w:ascii="Arial" w:hAnsi="Arial" w:cs="Arial"/>
          <w:sz w:val="20"/>
          <w:szCs w:val="20"/>
        </w:rPr>
        <w:t xml:space="preserve"> and share this patient data to improve health and care services for everyone. This includes:</w:t>
      </w:r>
    </w:p>
    <w:p w14:paraId="29B0C0F8"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informing and developing health and social care policy</w:t>
      </w:r>
    </w:p>
    <w:p w14:paraId="7CE7C4E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planning and commissioning health and care services</w:t>
      </w:r>
    </w:p>
    <w:p w14:paraId="6279D7D0"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taking steps to protect public health (including managing and monitoring the coronavirus pandemic)</w:t>
      </w:r>
    </w:p>
    <w:p w14:paraId="7759372D"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 exceptional circumstances, providing you with individual care</w:t>
      </w:r>
    </w:p>
    <w:p w14:paraId="34A6B9C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enabling healthcare and scientific research</w:t>
      </w:r>
    </w:p>
    <w:p w14:paraId="7B31C7A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Default="004E2C36" w:rsidP="004E2C36">
      <w:pPr>
        <w:rPr>
          <w:rFonts w:ascii="Arial" w:hAnsi="Arial" w:cs="Arial"/>
          <w:sz w:val="20"/>
          <w:szCs w:val="20"/>
        </w:rPr>
      </w:pPr>
    </w:p>
    <w:p w14:paraId="534FA242" w14:textId="77777777" w:rsidR="004E2C36" w:rsidRDefault="004E2C36" w:rsidP="004E2C36">
      <w:pPr>
        <w:rPr>
          <w:rFonts w:ascii="Arial" w:hAnsi="Arial" w:cs="Arial"/>
          <w:sz w:val="20"/>
          <w:szCs w:val="20"/>
        </w:rPr>
      </w:pPr>
    </w:p>
    <w:p w14:paraId="676B9E44" w14:textId="77777777" w:rsidR="004E2C36" w:rsidRDefault="004E2C36" w:rsidP="004E2C36">
      <w:pPr>
        <w:rPr>
          <w:rFonts w:ascii="Arial" w:hAnsi="Arial" w:cs="Arial"/>
          <w:sz w:val="20"/>
          <w:szCs w:val="20"/>
        </w:rPr>
      </w:pPr>
    </w:p>
    <w:p w14:paraId="67E4CD5F" w14:textId="77777777" w:rsidR="004E2C36" w:rsidRDefault="004E2C36" w:rsidP="004E2C36">
      <w:pPr>
        <w:rPr>
          <w:rFonts w:ascii="Arial" w:hAnsi="Arial" w:cs="Arial"/>
          <w:sz w:val="20"/>
          <w:szCs w:val="20"/>
        </w:rPr>
      </w:pPr>
    </w:p>
    <w:p w14:paraId="100DC7E6" w14:textId="2F948EDA" w:rsidR="004E2C36" w:rsidRPr="004E2C36" w:rsidRDefault="004E2C36" w:rsidP="004E2C36">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7BBA6C10" w14:textId="69D0C371"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39D093C7"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11C21DC6"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08AFE633" w14:textId="0935A586"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5F1EFAC2"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4286C236"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46D5745F"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5EFCFEA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E2C36" w:rsidRDefault="004E2C36" w:rsidP="004E2C36">
      <w:pPr>
        <w:rPr>
          <w:rFonts w:ascii="Arial" w:hAnsi="Arial" w:cs="Arial"/>
          <w:sz w:val="20"/>
          <w:szCs w:val="20"/>
        </w:rPr>
      </w:pPr>
      <w:r w:rsidRPr="004E2C36">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Image provided by Understanding Patient Data </w:t>
      </w:r>
      <w:hyperlink r:id="rId18"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1FE9C04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52468786" w14:textId="6818833D" w:rsidR="006B61F9" w:rsidRPr="006B61F9" w:rsidRDefault="004E2C36" w:rsidP="004E2C36">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19"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4E4A2EF5" w14:textId="3103506D" w:rsidR="006B61F9" w:rsidRPr="006B61F9" w:rsidRDefault="006B61F9" w:rsidP="006B61F9">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0"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40955109" w14:textId="575F5074" w:rsidR="006B61F9" w:rsidRPr="006B61F9" w:rsidRDefault="006B61F9" w:rsidP="004E2C36">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1"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24E3444E" w14:textId="67E85705" w:rsidR="004E2C36" w:rsidRPr="006B61F9" w:rsidRDefault="004E2C36" w:rsidP="006B61F9">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3DC01F2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3F4EE1AC"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50345D66"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260B83EF" w14:textId="0015B006" w:rsidR="004E2C36" w:rsidRDefault="004E2C36" w:rsidP="004E2C36">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2"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20166BCE" w14:textId="55AA3791"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NHS Digital Does not collect.</w:t>
      </w:r>
    </w:p>
    <w:p w14:paraId="4F21BBD4"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5C2F91C0"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27F75582"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6981F23"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24EF636C"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E2C36" w:rsidRDefault="004E2C36" w:rsidP="004E2C36">
      <w:pPr>
        <w:rPr>
          <w:rFonts w:ascii="Arial" w:hAnsi="Arial" w:cs="Arial"/>
          <w:sz w:val="20"/>
          <w:szCs w:val="20"/>
        </w:rPr>
      </w:pPr>
    </w:p>
    <w:p w14:paraId="5C2EB3E2" w14:textId="77777777" w:rsidR="004E2C36" w:rsidRPr="004E2C36" w:rsidRDefault="004E2C36" w:rsidP="004E2C36">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2B25F7D0"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9B6561" w:rsidRDefault="009B6561" w:rsidP="009B6561">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r w:rsidR="00645F99" w:rsidRPr="009B6561">
        <w:rPr>
          <w:rFonts w:ascii="Arial" w:hAnsi="Arial" w:cs="Arial"/>
          <w:sz w:val="20"/>
          <w:szCs w:val="20"/>
        </w:rPr>
        <w:t>practices but</w:t>
      </w:r>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3"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31E2B98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E9BD30C"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AFC5332"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4"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5"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6"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7B9F079F" w14:textId="539126F3" w:rsidR="004E2C36" w:rsidRPr="004E2C36" w:rsidRDefault="004E2C36" w:rsidP="004E2C36">
      <w:pPr>
        <w:rPr>
          <w:rFonts w:ascii="Arial" w:hAnsi="Arial" w:cs="Arial"/>
          <w:sz w:val="20"/>
          <w:szCs w:val="20"/>
        </w:rPr>
      </w:pPr>
    </w:p>
    <w:p w14:paraId="1EF445F1" w14:textId="4BEB2401"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r w:rsidR="00645F99" w:rsidRPr="004E2C36">
        <w:rPr>
          <w:rFonts w:ascii="Arial" w:hAnsi="Arial" w:cs="Arial"/>
          <w:sz w:val="20"/>
          <w:szCs w:val="20"/>
        </w:rPr>
        <w:t>analysing,</w:t>
      </w:r>
      <w:r w:rsidRPr="004E2C36">
        <w:rPr>
          <w:rFonts w:ascii="Arial" w:hAnsi="Arial" w:cs="Arial"/>
          <w:sz w:val="20"/>
          <w:szCs w:val="20"/>
        </w:rPr>
        <w:t xml:space="preserve"> and sharing patient data.</w:t>
      </w:r>
    </w:p>
    <w:p w14:paraId="1C2BE6AD" w14:textId="5194BFDD"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When we collect, analyse, </w:t>
      </w:r>
      <w:r w:rsidR="00645F99" w:rsidRPr="004E2C36">
        <w:rPr>
          <w:rFonts w:ascii="Arial" w:hAnsi="Arial" w:cs="Arial"/>
          <w:sz w:val="20"/>
          <w:szCs w:val="20"/>
        </w:rPr>
        <w:t>publish,</w:t>
      </w:r>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7"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8"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F6CD04A"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lastRenderedPageBreak/>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E2C36" w:rsidRDefault="004E2C36" w:rsidP="006B61F9">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sidR="006B61F9">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00487A4C" w14:textId="6D1998DD"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77885F91"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9"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05FFD380" w14:textId="714B1AAB"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These national </w:t>
      </w:r>
      <w:r w:rsidR="00645F99" w:rsidRPr="004E2C36">
        <w:rPr>
          <w:rFonts w:ascii="Arial" w:hAnsi="Arial" w:cs="Arial"/>
          <w:sz w:val="20"/>
          <w:szCs w:val="20"/>
        </w:rPr>
        <w:t>data sets</w:t>
      </w:r>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For more information about </w:t>
      </w:r>
      <w:r w:rsidR="00645F99" w:rsidRPr="004E2C36">
        <w:rPr>
          <w:rFonts w:ascii="Arial" w:hAnsi="Arial" w:cs="Arial"/>
          <w:sz w:val="20"/>
          <w:szCs w:val="20"/>
        </w:rPr>
        <w:t>data,</w:t>
      </w:r>
      <w:r w:rsidRPr="004E2C36">
        <w:rPr>
          <w:rFonts w:ascii="Arial" w:hAnsi="Arial" w:cs="Arial"/>
          <w:sz w:val="20"/>
          <w:szCs w:val="20"/>
        </w:rPr>
        <w:t xml:space="preserve"> we publish see </w:t>
      </w:r>
      <w:hyperlink r:id="rId30"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1"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3004F0B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2"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3DEC35FF" w14:textId="392331A0"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29E03DEC" w14:textId="7F152E8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r w:rsidR="00645F99" w:rsidRPr="004E2C36">
        <w:rPr>
          <w:rFonts w:ascii="Arial" w:hAnsi="Arial" w:cs="Arial"/>
          <w:sz w:val="20"/>
          <w:szCs w:val="20"/>
        </w:rPr>
        <w:t>security,</w:t>
      </w:r>
      <w:r w:rsidRPr="004E2C36">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3"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1157A23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4"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There are </w:t>
      </w:r>
      <w:r w:rsidR="00645F99" w:rsidRPr="004E2C36">
        <w:rPr>
          <w:rFonts w:ascii="Arial" w:hAnsi="Arial" w:cs="Arial"/>
          <w:sz w:val="20"/>
          <w:szCs w:val="20"/>
        </w:rPr>
        <w:t>several</w:t>
      </w:r>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152834D9"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primary care networks (PCNs), clinical commissioning groups (CCGs) and integrated care organisations (ICOs)</w:t>
      </w:r>
    </w:p>
    <w:p w14:paraId="4280357C"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B90A8EB"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5"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1611C54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759D2FDB"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2A41D70D"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6"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3AE3D62E"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7"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8"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39"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75DA3A76" w14:textId="0526FEDA" w:rsidR="00F51C46" w:rsidRPr="00645F99" w:rsidRDefault="00F51C46" w:rsidP="00F51C46">
      <w:r w:rsidRPr="00645F99">
        <w:t>The practice one of many organisations working in the health and care system to improve care for patients and the public)</w:t>
      </w:r>
      <w:r w:rsidRPr="00645F99">
        <w:rPr>
          <w:rStyle w:val="FootnoteReference"/>
        </w:rPr>
        <w:footnoteReference w:id="1"/>
      </w:r>
      <w:r w:rsidRPr="00645F99">
        <w:t xml:space="preserve">.  </w:t>
      </w:r>
    </w:p>
    <w:p w14:paraId="5001B7A1" w14:textId="77777777" w:rsidR="00F51C46" w:rsidRPr="00645F99" w:rsidRDefault="00F51C46" w:rsidP="00F51C46">
      <w:r w:rsidRPr="00645F99">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645F99" w:rsidRDefault="00F51C46" w:rsidP="00F51C46">
      <w:pPr>
        <w:spacing w:after="0"/>
      </w:pPr>
    </w:p>
    <w:p w14:paraId="20C6ECD7" w14:textId="77777777" w:rsidR="00F51C46" w:rsidRPr="00645F99" w:rsidRDefault="00F51C46" w:rsidP="00F51C46">
      <w:pPr>
        <w:spacing w:after="0"/>
      </w:pPr>
    </w:p>
    <w:p w14:paraId="56E095D4" w14:textId="77777777" w:rsidR="00F51C46" w:rsidRPr="00645F99" w:rsidRDefault="00F51C46" w:rsidP="00F51C46">
      <w:pPr>
        <w:spacing w:after="0"/>
      </w:pPr>
    </w:p>
    <w:p w14:paraId="4932C5F9" w14:textId="77777777" w:rsidR="00F51C46" w:rsidRPr="00645F99" w:rsidRDefault="00F51C46" w:rsidP="00F51C46">
      <w:pPr>
        <w:spacing w:after="0"/>
      </w:pPr>
    </w:p>
    <w:p w14:paraId="5C8DBEBF" w14:textId="77777777" w:rsidR="00F51C46" w:rsidRPr="00645F99" w:rsidRDefault="00F51C46" w:rsidP="00F51C46">
      <w:pPr>
        <w:spacing w:after="0"/>
      </w:pPr>
    </w:p>
    <w:p w14:paraId="6CEE7194" w14:textId="77777777" w:rsidR="00F51C46" w:rsidRPr="00645F99" w:rsidRDefault="00F51C46" w:rsidP="00F51C46">
      <w:pPr>
        <w:spacing w:after="0"/>
      </w:pPr>
      <w:r w:rsidRPr="00645F99">
        <w:lastRenderedPageBreak/>
        <w:t>The information collected about you when you use these services can also be used and provided to other organisations for purposes beyond your individual care, for instance to help with:</w:t>
      </w:r>
    </w:p>
    <w:p w14:paraId="12882FA8" w14:textId="77777777" w:rsidR="00F51C46" w:rsidRPr="00645F99" w:rsidRDefault="00F51C46" w:rsidP="00F51C46">
      <w:pPr>
        <w:spacing w:after="0"/>
      </w:pPr>
    </w:p>
    <w:p w14:paraId="0D99014C" w14:textId="77777777" w:rsidR="00F51C46" w:rsidRPr="00645F99" w:rsidRDefault="00F51C46" w:rsidP="00F51C46">
      <w:pPr>
        <w:spacing w:after="0"/>
      </w:pPr>
      <w:r w:rsidRPr="00645F99">
        <w:t>•</w:t>
      </w:r>
      <w:r w:rsidRPr="00645F99">
        <w:tab/>
        <w:t>improving the quality and standards of care provided</w:t>
      </w:r>
    </w:p>
    <w:p w14:paraId="41D37C1A" w14:textId="77777777" w:rsidR="00F51C46" w:rsidRPr="00645F99" w:rsidRDefault="00F51C46" w:rsidP="00F51C46">
      <w:pPr>
        <w:spacing w:after="0"/>
      </w:pPr>
      <w:r w:rsidRPr="00645F99">
        <w:t>•</w:t>
      </w:r>
      <w:r w:rsidRPr="00645F99">
        <w:tab/>
        <w:t xml:space="preserve">research into the development of new treatments </w:t>
      </w:r>
    </w:p>
    <w:p w14:paraId="694CD3D3" w14:textId="77777777" w:rsidR="00F51C46" w:rsidRPr="00645F99" w:rsidRDefault="00F51C46" w:rsidP="00F51C46">
      <w:pPr>
        <w:spacing w:after="0"/>
      </w:pPr>
      <w:r w:rsidRPr="00645F99">
        <w:t>•</w:t>
      </w:r>
      <w:r w:rsidRPr="00645F99">
        <w:tab/>
        <w:t>preventing illness and diseases</w:t>
      </w:r>
    </w:p>
    <w:p w14:paraId="43673273" w14:textId="77777777" w:rsidR="00F51C46" w:rsidRPr="00645F99" w:rsidRDefault="00F51C46" w:rsidP="00F51C46">
      <w:pPr>
        <w:pStyle w:val="ListParagraph"/>
        <w:numPr>
          <w:ilvl w:val="0"/>
          <w:numId w:val="34"/>
        </w:numPr>
        <w:spacing w:after="0"/>
        <w:ind w:hanging="720"/>
      </w:pPr>
      <w:r w:rsidRPr="00645F99">
        <w:t>monitoring safety</w:t>
      </w:r>
    </w:p>
    <w:p w14:paraId="690735B9" w14:textId="77777777" w:rsidR="00F51C46" w:rsidRPr="00645F99" w:rsidRDefault="00F51C46" w:rsidP="00F51C46">
      <w:pPr>
        <w:spacing w:after="0"/>
      </w:pPr>
      <w:r w:rsidRPr="00645F99">
        <w:t>•</w:t>
      </w:r>
      <w:r w:rsidRPr="00645F99">
        <w:tab/>
        <w:t>planning services</w:t>
      </w:r>
    </w:p>
    <w:p w14:paraId="54A4F324" w14:textId="77777777" w:rsidR="00F51C46" w:rsidRPr="00645F99" w:rsidRDefault="00F51C46" w:rsidP="00F51C46">
      <w:pPr>
        <w:spacing w:after="0"/>
      </w:pPr>
    </w:p>
    <w:p w14:paraId="57108C5C" w14:textId="77777777" w:rsidR="00F51C46" w:rsidRPr="00645F99" w:rsidRDefault="00F51C46" w:rsidP="00F51C46">
      <w:pPr>
        <w:spacing w:after="0"/>
      </w:pPr>
      <w:r w:rsidRPr="00645F99">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645F99">
        <w:rPr>
          <w:b/>
        </w:rPr>
        <w:t>only used</w:t>
      </w:r>
      <w:r w:rsidRPr="00645F99">
        <w:t xml:space="preserve"> like this where allowed by law. </w:t>
      </w:r>
    </w:p>
    <w:p w14:paraId="30E58EEC" w14:textId="77777777" w:rsidR="00F51C46" w:rsidRPr="00645F99" w:rsidRDefault="00F51C46" w:rsidP="00F51C46">
      <w:pPr>
        <w:spacing w:after="0"/>
      </w:pPr>
    </w:p>
    <w:p w14:paraId="71A8C3FB" w14:textId="77777777" w:rsidR="00F51C46" w:rsidRPr="00645F99" w:rsidRDefault="00F51C46" w:rsidP="00F51C46">
      <w:pPr>
        <w:spacing w:after="0"/>
      </w:pPr>
      <w:r w:rsidRPr="00645F99">
        <w:t>Most of the time, anonymised data is used for research and planning so that you cannot be identified in which case your confidential patient information isn’t needed.</w:t>
      </w:r>
    </w:p>
    <w:p w14:paraId="727362A0" w14:textId="77777777" w:rsidR="00F51C46" w:rsidRPr="00645F99" w:rsidRDefault="00F51C46" w:rsidP="00F51C46">
      <w:pPr>
        <w:spacing w:after="0"/>
      </w:pPr>
    </w:p>
    <w:p w14:paraId="4F9B8A70" w14:textId="77777777" w:rsidR="00F51C46" w:rsidRPr="00645F99" w:rsidRDefault="00F51C46" w:rsidP="00F51C46">
      <w:r w:rsidRPr="00645F99">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645F99" w:rsidRDefault="00F51C46" w:rsidP="00F51C46">
      <w:r w:rsidRPr="00645F99">
        <w:t xml:space="preserve">To find out more or to register your choice to opt out, please visit </w:t>
      </w:r>
      <w:hyperlink r:id="rId40" w:history="1">
        <w:r w:rsidRPr="00645F99">
          <w:rPr>
            <w:rStyle w:val="Hyperlink"/>
          </w:rPr>
          <w:t>www.nhs.uk/your-nhs-data-matters</w:t>
        </w:r>
      </w:hyperlink>
      <w:r w:rsidRPr="00645F99">
        <w:t>.  On this web page you will:</w:t>
      </w:r>
    </w:p>
    <w:p w14:paraId="25DE4D22" w14:textId="77777777" w:rsidR="00F51C46" w:rsidRPr="00645F99" w:rsidRDefault="00F51C46" w:rsidP="00F51C46">
      <w:pPr>
        <w:pStyle w:val="ListParagraph"/>
        <w:numPr>
          <w:ilvl w:val="0"/>
          <w:numId w:val="33"/>
        </w:numPr>
        <w:spacing w:after="0"/>
        <w:ind w:left="284" w:hanging="284"/>
      </w:pPr>
      <w:r w:rsidRPr="00645F99">
        <w:t>See what is meant by confidential patient information</w:t>
      </w:r>
    </w:p>
    <w:p w14:paraId="5C41D05D" w14:textId="77777777" w:rsidR="00F51C46" w:rsidRPr="00645F99" w:rsidRDefault="00F51C46" w:rsidP="00F51C46">
      <w:pPr>
        <w:pStyle w:val="ListParagraph"/>
        <w:numPr>
          <w:ilvl w:val="0"/>
          <w:numId w:val="33"/>
        </w:numPr>
        <w:spacing w:after="0"/>
        <w:ind w:left="284" w:hanging="284"/>
      </w:pPr>
      <w:r w:rsidRPr="00645F99">
        <w:t>Find examples of when confidential patient information is used for individual care and examples of when it is used for purposes beyond individual care</w:t>
      </w:r>
    </w:p>
    <w:p w14:paraId="63E376C5" w14:textId="77777777" w:rsidR="00F51C46" w:rsidRPr="00645F99" w:rsidRDefault="00F51C46" w:rsidP="00F51C46">
      <w:pPr>
        <w:pStyle w:val="ListParagraph"/>
        <w:numPr>
          <w:ilvl w:val="0"/>
          <w:numId w:val="33"/>
        </w:numPr>
        <w:spacing w:after="0"/>
        <w:ind w:left="284" w:hanging="284"/>
      </w:pPr>
      <w:r w:rsidRPr="00645F99">
        <w:t>Find out more about the benefits of sharing data</w:t>
      </w:r>
    </w:p>
    <w:p w14:paraId="28504E7E" w14:textId="77777777" w:rsidR="00F51C46" w:rsidRPr="00645F99" w:rsidRDefault="00F51C46" w:rsidP="00F51C46">
      <w:pPr>
        <w:pStyle w:val="ListParagraph"/>
        <w:numPr>
          <w:ilvl w:val="0"/>
          <w:numId w:val="33"/>
        </w:numPr>
        <w:spacing w:after="0"/>
        <w:ind w:left="284" w:hanging="284"/>
      </w:pPr>
      <w:r w:rsidRPr="00645F99">
        <w:t>Understand more about who uses the data</w:t>
      </w:r>
    </w:p>
    <w:p w14:paraId="2BDFF2F8" w14:textId="77777777" w:rsidR="00F51C46" w:rsidRPr="00645F99" w:rsidRDefault="00F51C46" w:rsidP="00F51C46">
      <w:pPr>
        <w:pStyle w:val="ListParagraph"/>
        <w:numPr>
          <w:ilvl w:val="0"/>
          <w:numId w:val="33"/>
        </w:numPr>
        <w:spacing w:after="0"/>
        <w:ind w:left="284" w:hanging="284"/>
      </w:pPr>
      <w:r w:rsidRPr="00645F99">
        <w:t>Find out how your data is protected</w:t>
      </w:r>
    </w:p>
    <w:p w14:paraId="4978DA9A" w14:textId="77777777" w:rsidR="00F51C46" w:rsidRPr="00645F99" w:rsidRDefault="00F51C46" w:rsidP="00F51C46">
      <w:pPr>
        <w:pStyle w:val="ListParagraph"/>
        <w:numPr>
          <w:ilvl w:val="0"/>
          <w:numId w:val="33"/>
        </w:numPr>
        <w:spacing w:after="0"/>
        <w:ind w:left="284" w:hanging="284"/>
      </w:pPr>
      <w:r w:rsidRPr="00645F99">
        <w:t xml:space="preserve">Be able to access the system to view, set or change </w:t>
      </w:r>
      <w:proofErr w:type="gramStart"/>
      <w:r w:rsidRPr="00645F99">
        <w:t>your</w:t>
      </w:r>
      <w:proofErr w:type="gramEnd"/>
      <w:r w:rsidRPr="00645F99">
        <w:t xml:space="preserve"> opt-out setting</w:t>
      </w:r>
    </w:p>
    <w:p w14:paraId="3C671CDD" w14:textId="77777777" w:rsidR="00F51C46" w:rsidRPr="00645F99" w:rsidRDefault="00F51C46" w:rsidP="00F51C46">
      <w:pPr>
        <w:pStyle w:val="ListParagraph"/>
        <w:numPr>
          <w:ilvl w:val="0"/>
          <w:numId w:val="33"/>
        </w:numPr>
        <w:spacing w:after="0"/>
        <w:ind w:left="284" w:hanging="284"/>
      </w:pPr>
      <w:r w:rsidRPr="00645F99">
        <w:t xml:space="preserve">Find the contact telephone number if you want to know any more or to set/change </w:t>
      </w:r>
      <w:proofErr w:type="gramStart"/>
      <w:r w:rsidRPr="00645F99">
        <w:t>your</w:t>
      </w:r>
      <w:proofErr w:type="gramEnd"/>
      <w:r w:rsidRPr="00645F99">
        <w:t xml:space="preserve"> opt-out by phone </w:t>
      </w:r>
    </w:p>
    <w:p w14:paraId="5ACB18BC" w14:textId="77777777" w:rsidR="00F51C46" w:rsidRPr="00645F99" w:rsidRDefault="00F51C46" w:rsidP="00F51C46">
      <w:pPr>
        <w:pStyle w:val="ListParagraph"/>
        <w:numPr>
          <w:ilvl w:val="0"/>
          <w:numId w:val="33"/>
        </w:numPr>
        <w:spacing w:after="0"/>
        <w:ind w:left="284" w:hanging="284"/>
      </w:pPr>
      <w:r w:rsidRPr="00645F99">
        <w:t>See the situations where the opt-out will not apply</w:t>
      </w:r>
    </w:p>
    <w:p w14:paraId="3C80C4F4" w14:textId="77777777" w:rsidR="00F51C46" w:rsidRPr="00645F99" w:rsidRDefault="00F51C46" w:rsidP="00F51C46">
      <w:pPr>
        <w:spacing w:after="0"/>
      </w:pPr>
    </w:p>
    <w:p w14:paraId="3310AA9F" w14:textId="77777777" w:rsidR="00F51C46" w:rsidRPr="00645F99" w:rsidRDefault="00F51C46" w:rsidP="00F51C46">
      <w:pPr>
        <w:spacing w:after="0"/>
      </w:pPr>
      <w:r w:rsidRPr="00645F99">
        <w:t>You can also find out more about how patient information is used at:</w:t>
      </w:r>
    </w:p>
    <w:p w14:paraId="216E5168" w14:textId="77777777" w:rsidR="00F51C46" w:rsidRPr="00645F99" w:rsidRDefault="00000000" w:rsidP="00F51C46">
      <w:pPr>
        <w:spacing w:after="0"/>
      </w:pPr>
      <w:hyperlink r:id="rId41" w:history="1">
        <w:r w:rsidR="00F51C46" w:rsidRPr="00645F99">
          <w:rPr>
            <w:rStyle w:val="Hyperlink"/>
          </w:rPr>
          <w:t>https://www.hra.nhs.uk/information-about-patients/</w:t>
        </w:r>
      </w:hyperlink>
      <w:r w:rsidR="00F51C46" w:rsidRPr="00645F99">
        <w:t xml:space="preserve"> </w:t>
      </w:r>
      <w:r w:rsidR="00F51C46" w:rsidRPr="00645F99">
        <w:rPr>
          <w:rStyle w:val="Hyperlink"/>
        </w:rPr>
        <w:t>(which covers health and care research); and</w:t>
      </w:r>
    </w:p>
    <w:p w14:paraId="2035CCBD" w14:textId="77777777" w:rsidR="00F51C46" w:rsidRPr="00645F99" w:rsidRDefault="00000000" w:rsidP="00F51C46">
      <w:pPr>
        <w:spacing w:after="0"/>
      </w:pPr>
      <w:hyperlink r:id="rId42" w:history="1">
        <w:r w:rsidR="00F51C46" w:rsidRPr="00645F99">
          <w:rPr>
            <w:rStyle w:val="Hyperlink"/>
          </w:rPr>
          <w:t>https://understandingpatientdata.org.uk/what-you-need-know</w:t>
        </w:r>
      </w:hyperlink>
      <w:r w:rsidR="00F51C46" w:rsidRPr="00645F99">
        <w:t xml:space="preserve"> (which covers how and why patient information is used, the safeguards and how decisions are made)</w:t>
      </w:r>
    </w:p>
    <w:p w14:paraId="4AFC2CDA" w14:textId="77777777" w:rsidR="00F51C46" w:rsidRPr="00645F99" w:rsidRDefault="00F51C46" w:rsidP="00F51C46">
      <w:pPr>
        <w:spacing w:after="0"/>
      </w:pPr>
    </w:p>
    <w:p w14:paraId="475177E5" w14:textId="77777777" w:rsidR="00F51C46" w:rsidRPr="00645F99" w:rsidRDefault="00F51C46" w:rsidP="00F51C46">
      <w:pPr>
        <w:spacing w:after="0"/>
      </w:pPr>
      <w:r w:rsidRPr="00645F99">
        <w:t>You can change your mind about your choice at any time.</w:t>
      </w:r>
    </w:p>
    <w:p w14:paraId="1B7157B9" w14:textId="77777777" w:rsidR="00F51C46" w:rsidRPr="00645F99" w:rsidRDefault="00F51C46" w:rsidP="00F51C46">
      <w:pPr>
        <w:spacing w:after="0"/>
      </w:pPr>
    </w:p>
    <w:p w14:paraId="663F0B47" w14:textId="77777777" w:rsidR="00F51C46" w:rsidRPr="00645F99" w:rsidRDefault="00F51C46" w:rsidP="00F51C46">
      <w:pPr>
        <w:spacing w:after="0"/>
      </w:pPr>
      <w:r w:rsidRPr="00645F99">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645F99" w:rsidRDefault="00F51C46" w:rsidP="00F51C46">
      <w:pPr>
        <w:spacing w:after="0"/>
      </w:pPr>
    </w:p>
    <w:p w14:paraId="774A7510" w14:textId="77777777" w:rsidR="00F51C46" w:rsidRDefault="00F51C46" w:rsidP="00F51C46">
      <w:pPr>
        <w:widowControl w:val="0"/>
        <w:spacing w:after="280"/>
        <w:jc w:val="center"/>
      </w:pPr>
      <w:r w:rsidRPr="00645F99">
        <w:lastRenderedPageBreak/>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w:t>
      </w:r>
      <w:r w:rsidRPr="00645F99">
        <w:rPr>
          <w:rStyle w:val="FootnoteReference"/>
        </w:rPr>
        <w:footnoteReference w:id="2"/>
      </w:r>
    </w:p>
    <w:p w14:paraId="254A1A15" w14:textId="77777777" w:rsidR="00F51C46" w:rsidRDefault="00F51C46" w:rsidP="00F51C46">
      <w:pPr>
        <w:widowControl w:val="0"/>
        <w:spacing w:after="280"/>
        <w:jc w:val="center"/>
      </w:pPr>
    </w:p>
    <w:p w14:paraId="278FFD1E" w14:textId="7E79E4C3" w:rsidR="0020197A" w:rsidRPr="00F51C46" w:rsidRDefault="0020197A" w:rsidP="00F51C46">
      <w:pPr>
        <w:widowControl w:val="0"/>
        <w:spacing w:after="280"/>
        <w:rPr>
          <w:rFonts w:ascii="Arial" w:hAnsi="Arial" w:cs="Arial"/>
          <w:b/>
          <w:i/>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5E1E0E" w:rsidRDefault="000104B3" w:rsidP="0020197A">
      <w:pPr>
        <w:widowControl w:val="0"/>
        <w:spacing w:after="280"/>
        <w:rPr>
          <w:rFonts w:ascii="Arial" w:hAnsi="Arial" w:cs="Arial"/>
          <w:b/>
          <w:bCs/>
          <w:sz w:val="20"/>
          <w:szCs w:val="20"/>
        </w:rPr>
      </w:pPr>
      <w:r w:rsidRPr="005E1E0E">
        <w:rPr>
          <w:rFonts w:ascii="Arial" w:hAnsi="Arial" w:cs="Arial"/>
          <w:b/>
          <w:bCs/>
          <w:sz w:val="20"/>
          <w:szCs w:val="20"/>
        </w:rPr>
        <w:t>EMIS Web</w:t>
      </w:r>
    </w:p>
    <w:p w14:paraId="27BC090F" w14:textId="18199E8C" w:rsidR="005E1E0E" w:rsidRPr="005E1E0E" w:rsidRDefault="000104B3" w:rsidP="005E1E0E">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from 10</w:t>
      </w:r>
      <w:r w:rsidRPr="005E1E0E">
        <w:rPr>
          <w:rFonts w:ascii="Arial" w:hAnsi="Arial" w:cs="Arial"/>
          <w:sz w:val="20"/>
          <w:szCs w:val="20"/>
          <w:vertAlign w:val="superscript"/>
        </w:rPr>
        <w:t>th</w:t>
      </w:r>
      <w:r w:rsidRPr="005E1E0E">
        <w:rPr>
          <w:rFonts w:ascii="Arial" w:hAnsi="Arial" w:cs="Arial"/>
          <w:sz w:val="20"/>
          <w:szCs w:val="20"/>
        </w:rPr>
        <w:t xml:space="preserve"> June 2019, EMIS start</w:t>
      </w:r>
      <w:r w:rsidR="00840F87">
        <w:rPr>
          <w:rFonts w:ascii="Arial" w:hAnsi="Arial" w:cs="Arial"/>
          <w:sz w:val="20"/>
          <w:szCs w:val="20"/>
        </w:rPr>
        <w:t>ed</w:t>
      </w:r>
      <w:r w:rsidRPr="005E1E0E">
        <w:rPr>
          <w:rFonts w:ascii="Arial" w:hAnsi="Arial" w:cs="Arial"/>
          <w:sz w:val="20"/>
          <w:szCs w:val="20"/>
        </w:rPr>
        <w:t xml:space="preserve"> storing your practice’s EMIS Web data in a highly secure, </w:t>
      </w:r>
      <w:r w:rsidR="00645F99" w:rsidRPr="005E1E0E">
        <w:rPr>
          <w:rFonts w:ascii="Arial" w:hAnsi="Arial" w:cs="Arial"/>
          <w:sz w:val="20"/>
          <w:szCs w:val="20"/>
        </w:rPr>
        <w:t>third-party</w:t>
      </w:r>
      <w:r w:rsidRPr="005E1E0E">
        <w:rPr>
          <w:rFonts w:ascii="Arial" w:hAnsi="Arial" w:cs="Arial"/>
          <w:sz w:val="20"/>
          <w:szCs w:val="20"/>
        </w:rPr>
        <w:t xml:space="preserve"> cloud hosted environment, namely Amazon Web Services (“AWS”). </w:t>
      </w:r>
    </w:p>
    <w:p w14:paraId="642E4CA1" w14:textId="77777777" w:rsidR="005E1E0E" w:rsidRPr="005E1E0E" w:rsidRDefault="005E1E0E" w:rsidP="005E1E0E">
      <w:pPr>
        <w:pStyle w:val="NormalWeb"/>
        <w:spacing w:before="0" w:beforeAutospacing="0" w:after="0" w:afterAutospacing="0"/>
        <w:rPr>
          <w:rFonts w:ascii="Arial" w:hAnsi="Arial" w:cs="Arial"/>
          <w:sz w:val="20"/>
          <w:szCs w:val="20"/>
        </w:rPr>
      </w:pPr>
    </w:p>
    <w:p w14:paraId="38E1E571" w14:textId="73B43A52" w:rsidR="000104B3" w:rsidRPr="005E1E0E" w:rsidRDefault="000104B3" w:rsidP="005E1E0E">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5E1E0E" w:rsidRDefault="000104B3" w:rsidP="0020197A">
      <w:pPr>
        <w:widowControl w:val="0"/>
        <w:spacing w:after="280"/>
        <w:rPr>
          <w:rFonts w:ascii="Arial" w:hAnsi="Arial" w:cs="Arial"/>
          <w:b/>
          <w:bCs/>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2A1DA673"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r w:rsidR="00645F99" w:rsidRPr="005E1E0E">
        <w:rPr>
          <w:rFonts w:ascii="Arial" w:hAnsi="Arial" w:cs="Arial"/>
          <w:sz w:val="20"/>
          <w:szCs w:val="20"/>
        </w:rPr>
        <w:t>organisations.</w:t>
      </w:r>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lastRenderedPageBreak/>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6416EA2C"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for </w:t>
      </w:r>
      <w:r w:rsidR="008B0676">
        <w:rPr>
          <w:rFonts w:ascii="Arial" w:hAnsi="Arial" w:cs="Arial"/>
          <w:sz w:val="20"/>
          <w:szCs w:val="20"/>
        </w:rPr>
        <w:t>Bilston Family Practice</w:t>
      </w:r>
      <w:r w:rsidR="008B0676" w:rsidRPr="005E1E0E">
        <w:rPr>
          <w:rFonts w:ascii="Arial" w:hAnsi="Arial" w:cs="Arial"/>
          <w:sz w:val="20"/>
          <w:szCs w:val="20"/>
        </w:rPr>
        <w:t xml:space="preserve"> </w:t>
      </w:r>
      <w:r w:rsidR="00A87B6C" w:rsidRPr="005E1E0E">
        <w:rPr>
          <w:rFonts w:ascii="Arial" w:hAnsi="Arial" w:cs="Arial"/>
          <w:sz w:val="20"/>
          <w:szCs w:val="20"/>
        </w:rPr>
        <w:t>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3"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0A323197" w14:textId="77777777" w:rsidR="00F52777" w:rsidRDefault="00F52777" w:rsidP="00F52777">
      <w:pPr>
        <w:rPr>
          <w:rFonts w:ascii="Arial" w:hAnsi="Arial" w:cs="Arial"/>
          <w:b/>
          <w:sz w:val="20"/>
          <w:szCs w:val="20"/>
        </w:rPr>
      </w:pPr>
      <w:r>
        <w:rPr>
          <w:rFonts w:ascii="Arial" w:hAnsi="Arial" w:cs="Arial"/>
          <w:b/>
          <w:sz w:val="20"/>
          <w:szCs w:val="20"/>
        </w:rPr>
        <w:t>Primary Care Network</w:t>
      </w:r>
    </w:p>
    <w:p w14:paraId="42A51EA2" w14:textId="77777777" w:rsidR="00F52777" w:rsidRDefault="00F52777" w:rsidP="00F52777">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89B958D" w14:textId="743A90A2" w:rsidR="00F52777" w:rsidRDefault="00F52777" w:rsidP="008B0676">
      <w:pPr>
        <w:rPr>
          <w:rFonts w:ascii="Arial" w:hAnsi="Arial" w:cs="Arial"/>
          <w:sz w:val="20"/>
          <w:szCs w:val="20"/>
          <w:shd w:val="clear" w:color="auto" w:fill="FFFFFF"/>
        </w:rPr>
      </w:pPr>
      <w:r>
        <w:rPr>
          <w:rFonts w:ascii="Arial" w:hAnsi="Arial" w:cs="Arial"/>
          <w:sz w:val="20"/>
          <w:szCs w:val="20"/>
          <w:shd w:val="clear" w:color="auto" w:fill="FFFFFF"/>
        </w:rPr>
        <w:t xml:space="preserve">This practice is a member of </w:t>
      </w:r>
      <w:r w:rsidR="008B0676">
        <w:rPr>
          <w:rFonts w:ascii="Arial" w:hAnsi="Arial" w:cs="Arial"/>
          <w:sz w:val="20"/>
          <w:szCs w:val="20"/>
          <w:shd w:val="clear" w:color="auto" w:fill="FFFFFF"/>
        </w:rPr>
        <w:t xml:space="preserve">Unity East. </w:t>
      </w:r>
    </w:p>
    <w:p w14:paraId="23C502F6" w14:textId="77777777" w:rsidR="00F52777" w:rsidRPr="006B45AE" w:rsidRDefault="00F52777" w:rsidP="00F52777">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Default="00F52777" w:rsidP="00F52777">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174653FD" w14:textId="77777777" w:rsidR="00F52777"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Default="00F52777" w:rsidP="00F52777">
      <w:pPr>
        <w:spacing w:after="0" w:line="240" w:lineRule="auto"/>
        <w:rPr>
          <w:rFonts w:eastAsia="Times New Roman" w:cs="Calibri"/>
          <w:b/>
          <w:bCs/>
          <w:lang w:eastAsia="en-GB"/>
        </w:rPr>
      </w:pPr>
      <w:r w:rsidRPr="003607F2">
        <w:rPr>
          <w:rFonts w:eastAsia="Times New Roman" w:cs="Calibri"/>
          <w:b/>
          <w:bCs/>
          <w:lang w:eastAsia="en-GB"/>
        </w:rPr>
        <w:t>Service Evaluation</w:t>
      </w:r>
    </w:p>
    <w:p w14:paraId="20812229" w14:textId="77777777" w:rsidR="00F52777" w:rsidRPr="003607F2" w:rsidRDefault="00F52777" w:rsidP="00F52777">
      <w:pPr>
        <w:spacing w:after="0" w:line="240" w:lineRule="auto"/>
        <w:rPr>
          <w:rFonts w:eastAsia="Times New Roman" w:cs="Calibri"/>
          <w:lang w:eastAsia="en-GB"/>
        </w:rPr>
      </w:pPr>
    </w:p>
    <w:p w14:paraId="15085212" w14:textId="53EF497E" w:rsidR="00F52777" w:rsidRDefault="00F52777" w:rsidP="00F52777">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1DE3445C" w14:textId="77777777" w:rsidR="00F52777" w:rsidRPr="003607F2" w:rsidRDefault="00F52777" w:rsidP="00F52777">
      <w:pPr>
        <w:spacing w:after="0" w:line="240" w:lineRule="auto"/>
        <w:rPr>
          <w:rFonts w:eastAsia="Times New Roman" w:cs="Calibri"/>
          <w:lang w:eastAsia="en-GB"/>
        </w:rPr>
      </w:pPr>
    </w:p>
    <w:p w14:paraId="7B412F1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0EB95CAE" w14:textId="77777777" w:rsidR="00F52777" w:rsidRDefault="00F52777" w:rsidP="00F52777">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78253D79" w14:textId="77777777" w:rsidR="00F52777" w:rsidRPr="003607F2" w:rsidRDefault="00F52777" w:rsidP="00F52777">
      <w:pPr>
        <w:spacing w:after="0" w:line="240" w:lineRule="auto"/>
        <w:rPr>
          <w:rFonts w:eastAsia="Times New Roman" w:cs="Calibri"/>
          <w:lang w:eastAsia="en-GB"/>
        </w:rPr>
      </w:pPr>
    </w:p>
    <w:p w14:paraId="47B448FC"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731D794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4CC364E0" w14:textId="77777777" w:rsidR="00F52777" w:rsidRPr="003607F2" w:rsidRDefault="00F52777" w:rsidP="00F52777">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7F01C069" w14:textId="32C2523E" w:rsidR="00F52777" w:rsidRDefault="00F52777" w:rsidP="00F52777">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63D9DFAD" w14:textId="77777777" w:rsidR="00F52777" w:rsidRPr="003607F2" w:rsidRDefault="00F52777" w:rsidP="00F52777">
      <w:pPr>
        <w:spacing w:after="100" w:line="240" w:lineRule="auto"/>
        <w:ind w:firstLine="720"/>
        <w:rPr>
          <w:rFonts w:eastAsia="Times New Roman" w:cs="Calibri"/>
          <w:i/>
          <w:iCs/>
          <w:lang w:eastAsia="en-GB"/>
        </w:rPr>
      </w:pPr>
    </w:p>
    <w:p w14:paraId="372258C1" w14:textId="37925286" w:rsidR="009D5D3F" w:rsidRPr="00A21BF4" w:rsidRDefault="009D5D3F" w:rsidP="00A21BF4">
      <w:pPr>
        <w:rPr>
          <w:rFonts w:ascii="Arial" w:hAnsi="Arial" w:cs="Arial"/>
          <w:b/>
          <w:bCs/>
          <w:sz w:val="20"/>
          <w:szCs w:val="20"/>
          <w:shd w:val="clear" w:color="auto" w:fill="FFFFFF"/>
        </w:rPr>
      </w:pPr>
      <w:r w:rsidRPr="00A21BF4">
        <w:rPr>
          <w:rFonts w:ascii="Arial" w:hAnsi="Arial" w:cs="Arial"/>
          <w:b/>
          <w:bCs/>
          <w:sz w:val="20"/>
          <w:szCs w:val="20"/>
          <w:shd w:val="clear" w:color="auto" w:fill="FFFFFF"/>
        </w:rPr>
        <w:t>Population Health Management</w:t>
      </w:r>
    </w:p>
    <w:p w14:paraId="768B8DD7" w14:textId="77777777"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Pr>
          <w:rFonts w:ascii="Arial" w:hAnsi="Arial" w:cs="Arial"/>
          <w:sz w:val="20"/>
          <w:szCs w:val="20"/>
          <w:shd w:val="clear" w:color="auto" w:fill="FFFFFF"/>
        </w:rPr>
        <w:t xml:space="preserve">  </w:t>
      </w:r>
      <w:r w:rsidRPr="00A21BF4">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4B2EED54" w14:textId="687DDA57" w:rsidR="009D5D3F" w:rsidRPr="00A21BF4" w:rsidRDefault="00A46645" w:rsidP="00A21BF4">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009D5D3F" w:rsidRPr="00A21BF4">
        <w:rPr>
          <w:rFonts w:ascii="Arial" w:hAnsi="Arial" w:cs="Arial"/>
          <w:sz w:val="20"/>
          <w:szCs w:val="20"/>
          <w:shd w:val="clear" w:color="auto" w:fill="FFFFFF"/>
        </w:rPr>
        <w:t>personal data about your health care</w:t>
      </w:r>
      <w:r w:rsidR="004D3B0E">
        <w:rPr>
          <w:rFonts w:ascii="Arial" w:hAnsi="Arial" w:cs="Arial"/>
          <w:sz w:val="20"/>
          <w:szCs w:val="20"/>
          <w:shd w:val="clear" w:color="auto" w:fill="FFFFFF"/>
        </w:rPr>
        <w:t xml:space="preserve"> wi</w:t>
      </w:r>
      <w:r w:rsidR="004D6D67">
        <w:rPr>
          <w:rFonts w:ascii="Arial" w:hAnsi="Arial" w:cs="Arial"/>
          <w:sz w:val="20"/>
          <w:szCs w:val="20"/>
          <w:shd w:val="clear" w:color="auto" w:fill="FFFFFF"/>
        </w:rPr>
        <w:t>ll have</w:t>
      </w:r>
      <w:r w:rsidR="004D3B0E">
        <w:rPr>
          <w:rFonts w:ascii="Arial" w:hAnsi="Arial" w:cs="Arial"/>
          <w:sz w:val="20"/>
          <w:szCs w:val="20"/>
          <w:shd w:val="clear" w:color="auto" w:fill="FFFFFF"/>
        </w:rPr>
        <w:t xml:space="preserve"> all identifiers removed (</w:t>
      </w:r>
      <w:r w:rsidR="009D5D3F" w:rsidRPr="00A21BF4">
        <w:rPr>
          <w:rFonts w:ascii="Arial" w:hAnsi="Arial" w:cs="Arial"/>
          <w:sz w:val="20"/>
          <w:szCs w:val="20"/>
          <w:shd w:val="clear" w:color="auto" w:fill="FFFFFF"/>
        </w:rPr>
        <w:t xml:space="preserve">like your name or NHS Number) </w:t>
      </w:r>
      <w:r w:rsidR="004D6D67">
        <w:rPr>
          <w:rFonts w:ascii="Arial" w:hAnsi="Arial" w:cs="Arial"/>
          <w:sz w:val="20"/>
          <w:szCs w:val="20"/>
          <w:shd w:val="clear" w:color="auto" w:fill="FFFFFF"/>
        </w:rPr>
        <w:t xml:space="preserve">and replaced with a code which </w:t>
      </w:r>
      <w:r w:rsidR="00D00D64">
        <w:rPr>
          <w:rFonts w:ascii="Arial" w:hAnsi="Arial" w:cs="Arial"/>
          <w:sz w:val="20"/>
          <w:szCs w:val="20"/>
          <w:shd w:val="clear" w:color="auto" w:fill="FFFFFF"/>
        </w:rPr>
        <w:t>will be linked to information about care received in different health care settings</w:t>
      </w:r>
      <w:r w:rsidR="008021DF">
        <w:rPr>
          <w:rFonts w:ascii="Arial" w:hAnsi="Arial" w:cs="Arial"/>
          <w:sz w:val="20"/>
          <w:szCs w:val="20"/>
          <w:shd w:val="clear" w:color="auto" w:fill="FFFFFF"/>
        </w:rPr>
        <w:t xml:space="preserve">.  </w:t>
      </w:r>
      <w:r w:rsidR="009D5D3F" w:rsidRPr="00A21BF4">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Pr>
          <w:rFonts w:ascii="Arial" w:hAnsi="Arial" w:cs="Arial"/>
          <w:sz w:val="20"/>
          <w:szCs w:val="20"/>
          <w:shd w:val="clear" w:color="auto" w:fill="FFFFFF"/>
        </w:rPr>
        <w:t xml:space="preserve">  </w:t>
      </w:r>
    </w:p>
    <w:p w14:paraId="00C5731E" w14:textId="3A2C7C87" w:rsidR="009D5D3F" w:rsidRPr="00A21BF4" w:rsidRDefault="004B23E6" w:rsidP="00A21BF4">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009D5D3F" w:rsidRPr="00A21BF4">
        <w:rPr>
          <w:rFonts w:ascii="Arial" w:hAnsi="Arial" w:cs="Arial"/>
          <w:sz w:val="20"/>
          <w:szCs w:val="20"/>
          <w:shd w:val="clear" w:color="auto" w:fill="FFFFFF"/>
        </w:rPr>
        <w:t xml:space="preserve">our GP and other care providers will send the </w:t>
      </w:r>
      <w:proofErr w:type="gramStart"/>
      <w:r w:rsidR="009D5D3F" w:rsidRPr="00A21BF4">
        <w:rPr>
          <w:rFonts w:ascii="Arial" w:hAnsi="Arial" w:cs="Arial"/>
          <w:sz w:val="20"/>
          <w:szCs w:val="20"/>
          <w:shd w:val="clear" w:color="auto" w:fill="FFFFFF"/>
        </w:rPr>
        <w:t>information</w:t>
      </w:r>
      <w:proofErr w:type="gramEnd"/>
      <w:r w:rsidR="009D5D3F" w:rsidRPr="00A21BF4">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44" w:history="1">
        <w:r w:rsidR="009D5D3F" w:rsidRPr="00A21BF4">
          <w:rPr>
            <w:sz w:val="20"/>
            <w:szCs w:val="20"/>
            <w:shd w:val="clear" w:color="auto" w:fill="FFFFFF"/>
          </w:rPr>
          <w:t>https://www.necsu.nhs.uk</w:t>
        </w:r>
      </w:hyperlink>
      <w:r w:rsidR="009D5D3F" w:rsidRPr="00A21BF4">
        <w:rPr>
          <w:sz w:val="20"/>
          <w:szCs w:val="20"/>
          <w:shd w:val="clear" w:color="auto" w:fill="FFFFFF"/>
        </w:rPr>
        <w:t xml:space="preserve"> </w:t>
      </w:r>
    </w:p>
    <w:p w14:paraId="06B9F234" w14:textId="6F525692"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sidR="00B42BD0">
        <w:rPr>
          <w:rFonts w:ascii="Arial" w:hAnsi="Arial" w:cs="Arial"/>
          <w:sz w:val="20"/>
          <w:szCs w:val="20"/>
          <w:shd w:val="clear" w:color="auto" w:fill="FFFFFF"/>
        </w:rPr>
        <w:t xml:space="preserve">  </w:t>
      </w:r>
      <w:r w:rsidRPr="00A21BF4">
        <w:rPr>
          <w:rFonts w:ascii="Arial" w:hAnsi="Arial" w:cs="Arial"/>
          <w:sz w:val="20"/>
          <w:szCs w:val="20"/>
          <w:shd w:val="clear" w:color="auto" w:fill="FFFFFF"/>
        </w:rPr>
        <w:t xml:space="preserve">NECS work in partnership with a company called </w:t>
      </w:r>
      <w:hyperlink r:id="rId45" w:history="1">
        <w:r w:rsidRPr="00A21BF4">
          <w:rPr>
            <w:rFonts w:ascii="Arial" w:hAnsi="Arial" w:cs="Arial"/>
            <w:sz w:val="20"/>
            <w:szCs w:val="20"/>
            <w:shd w:val="clear" w:color="auto" w:fill="FFFFFF"/>
          </w:rPr>
          <w:t>Optum</w:t>
        </w:r>
      </w:hyperlink>
      <w:r w:rsidRPr="00A21BF4">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6" w:history="1">
        <w:r w:rsidRPr="00A21BF4">
          <w:rPr>
            <w:rFonts w:ascii="Arial" w:hAnsi="Arial" w:cs="Arial"/>
            <w:sz w:val="20"/>
            <w:szCs w:val="20"/>
            <w:shd w:val="clear" w:color="auto" w:fill="FFFFFF"/>
          </w:rPr>
          <w:t>www.optum.co.uk</w:t>
        </w:r>
      </w:hyperlink>
      <w:r w:rsidRPr="00A21BF4">
        <w:rPr>
          <w:rFonts w:ascii="Arial" w:hAnsi="Arial" w:cs="Arial"/>
          <w:sz w:val="20"/>
          <w:szCs w:val="20"/>
          <w:shd w:val="clear" w:color="auto" w:fill="FFFFFF"/>
        </w:rPr>
        <w:t xml:space="preserve">. </w:t>
      </w:r>
    </w:p>
    <w:p w14:paraId="091915DD" w14:textId="24C63387" w:rsidR="009D5D3F" w:rsidRDefault="009D5D3F" w:rsidP="009D5D3F">
      <w:pPr>
        <w:rPr>
          <w:rFonts w:ascii="Arial" w:hAnsi="Arial" w:cs="Arial"/>
          <w:sz w:val="20"/>
          <w:szCs w:val="20"/>
          <w:shd w:val="clear" w:color="auto" w:fill="FFFFFF"/>
        </w:rPr>
      </w:pPr>
      <w:r w:rsidRPr="00A21BF4">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A21BF4">
        <w:rPr>
          <w:rFonts w:ascii="Arial" w:hAnsi="Arial" w:cs="Arial"/>
          <w:sz w:val="20"/>
          <w:szCs w:val="20"/>
          <w:shd w:val="clear" w:color="auto" w:fill="FFFFFF"/>
        </w:rPr>
        <w:t>purposes’</w:t>
      </w:r>
      <w:proofErr w:type="gramEnd"/>
      <w:r w:rsidRPr="00A21BF4">
        <w:rPr>
          <w:rFonts w:ascii="Arial" w:hAnsi="Arial" w:cs="Arial"/>
          <w:sz w:val="20"/>
          <w:szCs w:val="20"/>
          <w:shd w:val="clear" w:color="auto" w:fill="FFFFFF"/>
        </w:rPr>
        <w:t>. This includes caring for you directly as well as management of health services more generally.</w:t>
      </w:r>
    </w:p>
    <w:p w14:paraId="219AFDA4" w14:textId="088B7DE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The PHM project is time-limited to 22 weeks.  Once the project has completed all de-</w:t>
      </w:r>
      <w:proofErr w:type="gramStart"/>
      <w:r w:rsidRPr="00A21BF4">
        <w:rPr>
          <w:rFonts w:ascii="Arial" w:hAnsi="Arial" w:cs="Arial"/>
          <w:sz w:val="20"/>
          <w:szCs w:val="20"/>
          <w:shd w:val="clear" w:color="auto" w:fill="FFFFFF"/>
        </w:rPr>
        <w:t>identified ,</w:t>
      </w:r>
      <w:proofErr w:type="gramEnd"/>
      <w:r w:rsidRPr="00A21BF4">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lastRenderedPageBreak/>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Default="00A24734" w:rsidP="003A3C73">
      <w:pPr>
        <w:rPr>
          <w:rFonts w:ascii="Arial" w:hAnsi="Arial" w:cs="Arial"/>
          <w:b/>
          <w:sz w:val="20"/>
          <w:szCs w:val="20"/>
        </w:rPr>
      </w:pPr>
    </w:p>
    <w:p w14:paraId="2BAD7D44" w14:textId="77777777" w:rsidR="00993E3A" w:rsidRDefault="00993E3A" w:rsidP="003A3C73">
      <w:pPr>
        <w:rPr>
          <w:rFonts w:ascii="Arial" w:hAnsi="Arial" w:cs="Arial"/>
          <w:b/>
          <w:sz w:val="20"/>
          <w:szCs w:val="20"/>
        </w:rPr>
      </w:pPr>
    </w:p>
    <w:p w14:paraId="4558932D" w14:textId="77777777" w:rsidR="004E2C36" w:rsidRDefault="004E2C36" w:rsidP="003A3C73">
      <w:pPr>
        <w:rPr>
          <w:rFonts w:ascii="Arial" w:hAnsi="Arial" w:cs="Arial"/>
          <w:b/>
          <w:sz w:val="20"/>
          <w:szCs w:val="20"/>
        </w:rPr>
      </w:pPr>
    </w:p>
    <w:p w14:paraId="4087AB3F" w14:textId="3D11AFCC"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7BDD99BE"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7F6004C8" w14:textId="21A4691D" w:rsidR="00A24734" w:rsidRDefault="00A24734" w:rsidP="003A3C73">
      <w:pPr>
        <w:rPr>
          <w:rFonts w:ascii="Arial" w:hAnsi="Arial" w:cs="Arial"/>
          <w:sz w:val="20"/>
          <w:szCs w:val="20"/>
        </w:rPr>
      </w:pPr>
    </w:p>
    <w:p w14:paraId="1EB2A2F3" w14:textId="77777777" w:rsidR="00A24734" w:rsidRPr="00E40334" w:rsidRDefault="00A24734" w:rsidP="00A24734">
      <w:pPr>
        <w:pStyle w:val="Heading2"/>
        <w:rPr>
          <w:rFonts w:ascii="Arial" w:hAnsi="Arial" w:cs="Arial"/>
          <w:sz w:val="20"/>
          <w:szCs w:val="20"/>
        </w:rPr>
      </w:pPr>
      <w:bookmarkStart w:id="4" w:name="_Toc31368650"/>
      <w:r w:rsidRPr="00E40334">
        <w:rPr>
          <w:rFonts w:ascii="Arial" w:hAnsi="Arial" w:cs="Arial"/>
          <w:sz w:val="20"/>
          <w:szCs w:val="20"/>
        </w:rPr>
        <w:t>Online Access</w:t>
      </w:r>
      <w:bookmarkEnd w:id="4"/>
    </w:p>
    <w:p w14:paraId="4621FBA6" w14:textId="43730847" w:rsidR="00A24734" w:rsidRPr="00E40334" w:rsidRDefault="00A24734" w:rsidP="00A24734">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w:t>
      </w:r>
      <w:r w:rsidR="00993E3A" w:rsidRPr="00E40334">
        <w:rPr>
          <w:rFonts w:ascii="Arial" w:hAnsi="Arial" w:cs="Arial"/>
          <w:sz w:val="20"/>
          <w:szCs w:val="20"/>
        </w:rPr>
        <w:t>to</w:t>
      </w:r>
      <w:r w:rsidRPr="00E40334">
        <w:rPr>
          <w:rFonts w:ascii="Arial" w:hAnsi="Arial" w:cs="Arial"/>
          <w:sz w:val="20"/>
          <w:szCs w:val="20"/>
        </w:rPr>
        <w:t xml:space="preserve"> give you online access, including written consent and </w:t>
      </w:r>
      <w:r w:rsidR="00993E3A">
        <w:rPr>
          <w:rFonts w:ascii="Arial" w:hAnsi="Arial" w:cs="Arial"/>
          <w:sz w:val="20"/>
          <w:szCs w:val="20"/>
        </w:rPr>
        <w:t xml:space="preserve">the </w:t>
      </w:r>
      <w:r w:rsidRPr="00E40334">
        <w:rPr>
          <w:rFonts w:ascii="Arial" w:hAnsi="Arial" w:cs="Arial"/>
          <w:sz w:val="20"/>
          <w:szCs w:val="20"/>
        </w:rPr>
        <w:t>production of documents that prove your identity.</w:t>
      </w:r>
    </w:p>
    <w:p w14:paraId="20BFF210" w14:textId="77777777" w:rsidR="00A24734" w:rsidRPr="00E40334" w:rsidRDefault="00A24734" w:rsidP="00A247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E40334" w:rsidRDefault="00A24734" w:rsidP="00A24734">
      <w:pPr>
        <w:pStyle w:val="Heading1"/>
        <w:rPr>
          <w:rFonts w:ascii="Arial" w:hAnsi="Arial" w:cs="Arial"/>
          <w:color w:val="auto"/>
          <w:sz w:val="20"/>
          <w:szCs w:val="20"/>
        </w:rPr>
      </w:pPr>
      <w:bookmarkStart w:id="5" w:name="_Toc31368651"/>
      <w:r w:rsidRPr="00E40334">
        <w:rPr>
          <w:rFonts w:ascii="Arial" w:hAnsi="Arial" w:cs="Arial"/>
          <w:color w:val="auto"/>
          <w:sz w:val="20"/>
          <w:szCs w:val="20"/>
        </w:rPr>
        <w:t>Third parties mentioned on your medical record</w:t>
      </w:r>
      <w:bookmarkEnd w:id="5"/>
    </w:p>
    <w:p w14:paraId="29F924EA" w14:textId="22CED084" w:rsidR="00A24734" w:rsidRDefault="00A24734" w:rsidP="00A247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16BB1DA7" w:rsidR="00993E3A" w:rsidRPr="00993E3A" w:rsidRDefault="00993E3A" w:rsidP="00993E3A">
      <w:pPr>
        <w:pStyle w:val="nhsd-t-body"/>
        <w:rPr>
          <w:rFonts w:ascii="Arial" w:hAnsi="Arial" w:cs="Arial"/>
          <w:color w:val="231F20"/>
          <w:sz w:val="20"/>
          <w:szCs w:val="20"/>
        </w:rPr>
      </w:pPr>
      <w:r>
        <w:rPr>
          <w:rFonts w:ascii="Arial" w:hAnsi="Arial" w:cs="Arial"/>
          <w:color w:val="231F20"/>
          <w:sz w:val="20"/>
          <w:szCs w:val="20"/>
        </w:rPr>
        <w:t xml:space="preserve">From </w:t>
      </w:r>
      <w:r w:rsidR="00D46B3A">
        <w:rPr>
          <w:rFonts w:ascii="Arial" w:hAnsi="Arial" w:cs="Arial"/>
          <w:color w:val="231F20"/>
          <w:sz w:val="20"/>
          <w:szCs w:val="20"/>
        </w:rPr>
        <w:t>23/10/2023</w:t>
      </w:r>
      <w:r>
        <w:rPr>
          <w:rFonts w:ascii="Arial" w:hAnsi="Arial" w:cs="Arial"/>
          <w:color w:val="231F20"/>
          <w:sz w:val="20"/>
          <w:szCs w:val="20"/>
        </w:rPr>
        <w:t xml:space="preserve">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47"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48"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7CE64B63"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w:t>
      </w:r>
      <w:r w:rsidR="00D46B3A">
        <w:rPr>
          <w:rFonts w:ascii="Arial" w:hAnsi="Arial" w:cs="Arial"/>
          <w:color w:val="231F20"/>
          <w:sz w:val="20"/>
          <w:szCs w:val="20"/>
        </w:rPr>
        <w:t xml:space="preserve"> 23/10/2023</w:t>
      </w:r>
      <w:r w:rsidRPr="00993E3A">
        <w:rPr>
          <w:rFonts w:ascii="Arial" w:hAnsi="Arial" w:cs="Arial"/>
          <w:color w:val="231F20"/>
          <w:sz w:val="20"/>
          <w:szCs w:val="20"/>
        </w:rPr>
        <w:t>. For most people, access will be automatic, and you won’t need to do anything.</w:t>
      </w:r>
    </w:p>
    <w:p w14:paraId="3EBFE866"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lastRenderedPageBreak/>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030C8CE7" w14:textId="77777777" w:rsidR="00993E3A" w:rsidRPr="00993E3A" w:rsidRDefault="00993E3A" w:rsidP="00993E3A">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Default="00993E3A" w:rsidP="00A24734">
      <w:pPr>
        <w:rPr>
          <w:rFonts w:ascii="Arial" w:hAnsi="Arial" w:cs="Arial"/>
          <w:sz w:val="20"/>
          <w:szCs w:val="20"/>
        </w:rPr>
      </w:pPr>
    </w:p>
    <w:p w14:paraId="4B353559" w14:textId="77777777" w:rsidR="00993E3A" w:rsidRPr="00E40334" w:rsidRDefault="00993E3A" w:rsidP="00A24734">
      <w:pPr>
        <w:rPr>
          <w:rFonts w:ascii="Arial" w:hAnsi="Arial" w:cs="Arial"/>
          <w:sz w:val="20"/>
          <w:szCs w:val="20"/>
        </w:rPr>
      </w:pPr>
    </w:p>
    <w:p w14:paraId="5609F973" w14:textId="77777777" w:rsidR="00A24734" w:rsidRDefault="00A24734" w:rsidP="00A24734">
      <w:pPr>
        <w:pStyle w:val="Heading1"/>
        <w:rPr>
          <w:rFonts w:ascii="Arial" w:hAnsi="Arial" w:cs="Arial"/>
          <w:b/>
          <w:bCs/>
          <w:color w:val="auto"/>
          <w:sz w:val="20"/>
          <w:szCs w:val="20"/>
        </w:rPr>
      </w:pPr>
      <w:bookmarkStart w:id="6" w:name="_Toc31368652"/>
      <w:r w:rsidRPr="00E40334">
        <w:rPr>
          <w:rFonts w:ascii="Arial" w:hAnsi="Arial" w:cs="Arial"/>
          <w:b/>
          <w:bCs/>
          <w:color w:val="auto"/>
          <w:sz w:val="20"/>
          <w:szCs w:val="20"/>
        </w:rPr>
        <w:t>Our website</w:t>
      </w:r>
      <w:bookmarkEnd w:id="6"/>
    </w:p>
    <w:p w14:paraId="57B3A5D0" w14:textId="77777777" w:rsidR="00A24734" w:rsidRPr="00E40334" w:rsidRDefault="00A24734" w:rsidP="00A24734"/>
    <w:p w14:paraId="21ED1221" w14:textId="77777777" w:rsidR="00A24734" w:rsidRPr="00E40334" w:rsidRDefault="00A24734" w:rsidP="00A247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EDD2F3E" w14:textId="77777777" w:rsidR="00A24734" w:rsidRPr="00E40334" w:rsidRDefault="00A24734" w:rsidP="00A247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266A1A4B" w14:textId="77777777" w:rsidR="00A24734" w:rsidRDefault="00A24734" w:rsidP="00A24734">
      <w:pPr>
        <w:pStyle w:val="Heading1"/>
        <w:rPr>
          <w:rFonts w:ascii="Arial" w:hAnsi="Arial" w:cs="Arial"/>
          <w:b/>
          <w:bCs/>
          <w:color w:val="auto"/>
          <w:sz w:val="20"/>
          <w:szCs w:val="20"/>
        </w:rPr>
      </w:pPr>
      <w:bookmarkStart w:id="7" w:name="_Toc31368653"/>
      <w:r w:rsidRPr="00E40334">
        <w:rPr>
          <w:rFonts w:ascii="Arial" w:hAnsi="Arial" w:cs="Arial"/>
          <w:b/>
          <w:bCs/>
          <w:color w:val="auto"/>
          <w:sz w:val="20"/>
          <w:szCs w:val="20"/>
        </w:rPr>
        <w:t>CCTV recording</w:t>
      </w:r>
      <w:bookmarkEnd w:id="7"/>
    </w:p>
    <w:p w14:paraId="4F7F6EA3" w14:textId="77777777" w:rsidR="00A24734" w:rsidRPr="00E40334" w:rsidRDefault="00A24734" w:rsidP="00A24734"/>
    <w:p w14:paraId="66C43050" w14:textId="721307E0" w:rsidR="00A24734" w:rsidRDefault="00A24734" w:rsidP="00A247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Default="00A24734" w:rsidP="00A24734">
      <w:pPr>
        <w:pStyle w:val="Heading1"/>
        <w:rPr>
          <w:rFonts w:ascii="Arial" w:hAnsi="Arial" w:cs="Arial"/>
          <w:b/>
          <w:bCs/>
          <w:color w:val="auto"/>
          <w:sz w:val="20"/>
          <w:szCs w:val="20"/>
        </w:rPr>
      </w:pPr>
      <w:bookmarkStart w:id="8" w:name="_Toc31368654"/>
      <w:r w:rsidRPr="00E40334">
        <w:rPr>
          <w:rFonts w:ascii="Arial" w:hAnsi="Arial" w:cs="Arial"/>
          <w:b/>
          <w:bCs/>
          <w:color w:val="auto"/>
          <w:sz w:val="20"/>
          <w:szCs w:val="20"/>
        </w:rPr>
        <w:t>Telephone system</w:t>
      </w:r>
      <w:bookmarkEnd w:id="8"/>
      <w:r w:rsidRPr="00E40334">
        <w:rPr>
          <w:rFonts w:ascii="Arial" w:hAnsi="Arial" w:cs="Arial"/>
          <w:b/>
          <w:bCs/>
          <w:color w:val="auto"/>
          <w:sz w:val="20"/>
          <w:szCs w:val="20"/>
        </w:rPr>
        <w:t xml:space="preserve"> </w:t>
      </w:r>
    </w:p>
    <w:p w14:paraId="7FAB8173" w14:textId="77777777" w:rsidR="00A24734" w:rsidRPr="00E40334" w:rsidRDefault="00A24734" w:rsidP="00A24734"/>
    <w:p w14:paraId="71921A67" w14:textId="77777777" w:rsidR="00A24734" w:rsidRPr="00E40334" w:rsidRDefault="00A24734" w:rsidP="00A247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2EADC25C" w14:textId="1E40ECD5" w:rsidR="009347E2" w:rsidRDefault="009347E2">
      <w:pPr>
        <w:spacing w:after="0" w:line="240" w:lineRule="auto"/>
        <w:rPr>
          <w:rFonts w:ascii="Arial" w:hAnsi="Arial" w:cs="Arial"/>
          <w:b/>
          <w:sz w:val="20"/>
          <w:szCs w:val="20"/>
        </w:rPr>
      </w:pPr>
      <w:r>
        <w:rPr>
          <w:rFonts w:ascii="Arial" w:hAnsi="Arial" w:cs="Arial"/>
          <w:b/>
          <w:sz w:val="20"/>
          <w:szCs w:val="20"/>
        </w:rPr>
        <w:br w:type="page"/>
      </w:r>
    </w:p>
    <w:p w14:paraId="3BCA789A" w14:textId="77777777" w:rsidR="00F51C46" w:rsidRPr="009347E2" w:rsidRDefault="00F51C46" w:rsidP="003A3C73">
      <w:pPr>
        <w:rPr>
          <w:rFonts w:ascii="Arial" w:hAnsi="Arial" w:cs="Arial"/>
          <w:b/>
          <w:sz w:val="20"/>
          <w:szCs w:val="20"/>
        </w:rPr>
      </w:pPr>
    </w:p>
    <w:p w14:paraId="6CAD32B2" w14:textId="63E1356F" w:rsidR="00645F99" w:rsidRPr="009347E2" w:rsidRDefault="00645F99" w:rsidP="00645F99">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4B7EDA76" w14:textId="77777777" w:rsidR="00645F99" w:rsidRPr="009347E2" w:rsidRDefault="00645F99" w:rsidP="00645F99">
      <w:pPr>
        <w:rPr>
          <w:rFonts w:ascii="Arial" w:hAnsi="Arial" w:cs="Arial"/>
          <w:sz w:val="20"/>
          <w:szCs w:val="20"/>
        </w:rPr>
      </w:pPr>
    </w:p>
    <w:p w14:paraId="1E558590" w14:textId="1328E26E" w:rsidR="00645F99" w:rsidRPr="009347E2" w:rsidRDefault="00645F99" w:rsidP="00645F99">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8B0676">
        <w:rPr>
          <w:rFonts w:ascii="Arial" w:hAnsi="Arial" w:cs="Arial"/>
          <w:sz w:val="20"/>
          <w:szCs w:val="20"/>
        </w:rPr>
        <w:t>Bilston Family Practice</w:t>
      </w:r>
      <w:r w:rsidR="008B0676" w:rsidRPr="005E1E0E">
        <w:rPr>
          <w:rFonts w:ascii="Arial" w:hAnsi="Arial" w:cs="Arial"/>
          <w:sz w:val="20"/>
          <w:szCs w:val="20"/>
        </w:rPr>
        <w:t xml:space="preserve"> </w:t>
      </w:r>
      <w:r w:rsidRPr="00645F99">
        <w:rPr>
          <w:rFonts w:ascii="Arial" w:eastAsia="Times New Roman" w:hAnsi="Arial" w:cs="Arial"/>
          <w:sz w:val="20"/>
          <w:szCs w:val="20"/>
          <w:lang w:eastAsia="en-GB"/>
        </w:rPr>
        <w:t xml:space="preserve">we are now obliged to inform </w:t>
      </w:r>
      <w:r w:rsidR="00D46B3A">
        <w:rPr>
          <w:rFonts w:ascii="Arial" w:eastAsia="Times New Roman" w:hAnsi="Arial" w:cs="Arial"/>
          <w:sz w:val="20"/>
          <w:szCs w:val="20"/>
          <w:lang w:eastAsia="en-GB"/>
        </w:rPr>
        <w:t>The Royal Wolverhampton</w:t>
      </w:r>
      <w:r w:rsidRPr="00645F99">
        <w:rPr>
          <w:rFonts w:ascii="Arial" w:eastAsia="Times New Roman" w:hAnsi="Arial" w:cs="Arial"/>
          <w:sz w:val="20"/>
          <w:szCs w:val="20"/>
          <w:lang w:eastAsia="en-GB"/>
        </w:rPr>
        <w:t xml:space="preserve"> NHS Trust, Medical Examiner Service. </w:t>
      </w:r>
    </w:p>
    <w:p w14:paraId="281DC2DF"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398890D6" w14:textId="50C2CB1D" w:rsidR="009347E2" w:rsidRPr="00645F99" w:rsidRDefault="009347E2" w:rsidP="00645F99">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6AB580B5" w14:textId="77777777" w:rsidR="00F51C46" w:rsidRDefault="00F51C46" w:rsidP="003A3C73">
      <w:pPr>
        <w:rPr>
          <w:rFonts w:ascii="Arial" w:hAnsi="Arial" w:cs="Arial"/>
          <w:b/>
          <w:sz w:val="20"/>
          <w:szCs w:val="20"/>
        </w:rPr>
      </w:pPr>
    </w:p>
    <w:p w14:paraId="1D9D0ADE" w14:textId="7E14455A"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000000" w:rsidP="007A3DA9">
      <w:pPr>
        <w:rPr>
          <w:rFonts w:ascii="Arial" w:hAnsi="Arial" w:cs="Arial"/>
          <w:sz w:val="20"/>
          <w:szCs w:val="20"/>
        </w:rPr>
      </w:pPr>
      <w:hyperlink r:id="rId49" w:history="1">
        <w:r w:rsidR="007A3DA9" w:rsidRPr="005E1E0E">
          <w:rPr>
            <w:rStyle w:val="Hyperlink"/>
            <w:rFonts w:ascii="Arial" w:hAnsi="Arial" w:cs="Arial"/>
            <w:sz w:val="20"/>
            <w:szCs w:val="20"/>
          </w:rPr>
          <w:t>https://ico.org.uk/</w:t>
        </w:r>
      </w:hyperlink>
    </w:p>
    <w:p w14:paraId="0B8383DF" w14:textId="5BF6EDDA" w:rsidR="009347E2" w:rsidRDefault="009347E2">
      <w:pPr>
        <w:spacing w:after="0" w:line="240" w:lineRule="auto"/>
        <w:rPr>
          <w:rFonts w:ascii="Arial" w:hAnsi="Arial" w:cs="Arial"/>
          <w:sz w:val="20"/>
          <w:szCs w:val="20"/>
        </w:rPr>
      </w:pPr>
      <w:r>
        <w:rPr>
          <w:rFonts w:ascii="Arial" w:hAnsi="Arial" w:cs="Arial"/>
          <w:sz w:val="20"/>
          <w:szCs w:val="20"/>
        </w:rPr>
        <w:br w:type="page"/>
      </w:r>
    </w:p>
    <w:p w14:paraId="2B0FA7A0"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0"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09C01" w14:textId="77777777" w:rsidR="001642D4" w:rsidRDefault="001642D4" w:rsidP="00F51C46">
      <w:pPr>
        <w:spacing w:after="0" w:line="240" w:lineRule="auto"/>
      </w:pPr>
      <w:r>
        <w:separator/>
      </w:r>
    </w:p>
  </w:endnote>
  <w:endnote w:type="continuationSeparator" w:id="0">
    <w:p w14:paraId="435D7F6C" w14:textId="77777777" w:rsidR="001642D4" w:rsidRDefault="001642D4" w:rsidP="00F5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88B85" w14:textId="77777777" w:rsidR="001642D4" w:rsidRDefault="001642D4" w:rsidP="00F51C46">
      <w:pPr>
        <w:spacing w:after="0" w:line="240" w:lineRule="auto"/>
      </w:pPr>
      <w:r>
        <w:separator/>
      </w:r>
    </w:p>
  </w:footnote>
  <w:footnote w:type="continuationSeparator" w:id="0">
    <w:p w14:paraId="0C9C04CB" w14:textId="77777777" w:rsidR="001642D4" w:rsidRDefault="001642D4" w:rsidP="00F51C46">
      <w:pPr>
        <w:spacing w:after="0" w:line="240" w:lineRule="auto"/>
      </w:pPr>
      <w:r>
        <w:continuationSeparator/>
      </w:r>
    </w:p>
  </w:footnote>
  <w:footnote w:id="1">
    <w:p w14:paraId="3AF523C0" w14:textId="0E7C9574" w:rsidR="00F51C46" w:rsidRDefault="00F51C46" w:rsidP="00F51C46">
      <w:pPr>
        <w:pStyle w:val="FootnoteText"/>
      </w:pPr>
    </w:p>
  </w:footnote>
  <w:footnote w:id="2">
    <w:p w14:paraId="69695F47" w14:textId="14BBF819" w:rsidR="00F51C46" w:rsidRDefault="00F51C46" w:rsidP="00F51C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1203215">
    <w:abstractNumId w:val="23"/>
  </w:num>
  <w:num w:numId="2" w16cid:durableId="947464684">
    <w:abstractNumId w:val="28"/>
  </w:num>
  <w:num w:numId="3" w16cid:durableId="2117553446">
    <w:abstractNumId w:val="20"/>
  </w:num>
  <w:num w:numId="4" w16cid:durableId="961495844">
    <w:abstractNumId w:val="13"/>
  </w:num>
  <w:num w:numId="5" w16cid:durableId="873539764">
    <w:abstractNumId w:val="1"/>
  </w:num>
  <w:num w:numId="6" w16cid:durableId="829251030">
    <w:abstractNumId w:val="30"/>
  </w:num>
  <w:num w:numId="7" w16cid:durableId="10570165">
    <w:abstractNumId w:val="3"/>
  </w:num>
  <w:num w:numId="8" w16cid:durableId="952052223">
    <w:abstractNumId w:val="2"/>
  </w:num>
  <w:num w:numId="9" w16cid:durableId="1637905769">
    <w:abstractNumId w:val="17"/>
  </w:num>
  <w:num w:numId="10" w16cid:durableId="3630926">
    <w:abstractNumId w:val="0"/>
  </w:num>
  <w:num w:numId="11" w16cid:durableId="1583637455">
    <w:abstractNumId w:val="14"/>
  </w:num>
  <w:num w:numId="12" w16cid:durableId="58599427">
    <w:abstractNumId w:val="26"/>
  </w:num>
  <w:num w:numId="13" w16cid:durableId="426120079">
    <w:abstractNumId w:val="10"/>
  </w:num>
  <w:num w:numId="14" w16cid:durableId="2069065318">
    <w:abstractNumId w:val="32"/>
  </w:num>
  <w:num w:numId="15" w16cid:durableId="1511721666">
    <w:abstractNumId w:val="19"/>
  </w:num>
  <w:num w:numId="16" w16cid:durableId="2066759247">
    <w:abstractNumId w:val="25"/>
  </w:num>
  <w:num w:numId="17" w16cid:durableId="1702126587">
    <w:abstractNumId w:val="16"/>
  </w:num>
  <w:num w:numId="18" w16cid:durableId="1230657163">
    <w:abstractNumId w:val="33"/>
  </w:num>
  <w:num w:numId="19" w16cid:durableId="1577133088">
    <w:abstractNumId w:val="24"/>
  </w:num>
  <w:num w:numId="20" w16cid:durableId="213346594">
    <w:abstractNumId w:val="11"/>
  </w:num>
  <w:num w:numId="21" w16cid:durableId="598366118">
    <w:abstractNumId w:val="7"/>
  </w:num>
  <w:num w:numId="22" w16cid:durableId="893547592">
    <w:abstractNumId w:val="21"/>
  </w:num>
  <w:num w:numId="23" w16cid:durableId="1763142179">
    <w:abstractNumId w:val="18"/>
  </w:num>
  <w:num w:numId="24" w16cid:durableId="1961956883">
    <w:abstractNumId w:val="9"/>
  </w:num>
  <w:num w:numId="25" w16cid:durableId="1711371546">
    <w:abstractNumId w:val="22"/>
  </w:num>
  <w:num w:numId="26" w16cid:durableId="44722682">
    <w:abstractNumId w:val="12"/>
  </w:num>
  <w:num w:numId="27" w16cid:durableId="865099557">
    <w:abstractNumId w:val="29"/>
  </w:num>
  <w:num w:numId="28" w16cid:durableId="1974172716">
    <w:abstractNumId w:val="6"/>
  </w:num>
  <w:num w:numId="29" w16cid:durableId="1470437289">
    <w:abstractNumId w:val="4"/>
  </w:num>
  <w:num w:numId="30" w16cid:durableId="820003551">
    <w:abstractNumId w:val="27"/>
  </w:num>
  <w:num w:numId="31" w16cid:durableId="2107379782">
    <w:abstractNumId w:val="31"/>
  </w:num>
  <w:num w:numId="32" w16cid:durableId="726336813">
    <w:abstractNumId w:val="5"/>
  </w:num>
  <w:num w:numId="33" w16cid:durableId="1297371433">
    <w:abstractNumId w:val="8"/>
  </w:num>
  <w:num w:numId="34" w16cid:durableId="13918097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77AB"/>
    <w:rsid w:val="000319FF"/>
    <w:rsid w:val="00040E97"/>
    <w:rsid w:val="0004303B"/>
    <w:rsid w:val="000643C2"/>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642D4"/>
    <w:rsid w:val="00170C87"/>
    <w:rsid w:val="0019112D"/>
    <w:rsid w:val="001C7743"/>
    <w:rsid w:val="001F6FDF"/>
    <w:rsid w:val="0020197A"/>
    <w:rsid w:val="002112F6"/>
    <w:rsid w:val="00211487"/>
    <w:rsid w:val="00217CED"/>
    <w:rsid w:val="00230C17"/>
    <w:rsid w:val="00237BB2"/>
    <w:rsid w:val="00246D39"/>
    <w:rsid w:val="00265980"/>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7267"/>
    <w:rsid w:val="00466AEC"/>
    <w:rsid w:val="00477A76"/>
    <w:rsid w:val="00483065"/>
    <w:rsid w:val="00484B6B"/>
    <w:rsid w:val="004A09E5"/>
    <w:rsid w:val="004B10EE"/>
    <w:rsid w:val="004B23E6"/>
    <w:rsid w:val="004B6DC9"/>
    <w:rsid w:val="004B7014"/>
    <w:rsid w:val="004D3B0E"/>
    <w:rsid w:val="004D6D67"/>
    <w:rsid w:val="004E2C36"/>
    <w:rsid w:val="004F1AD0"/>
    <w:rsid w:val="005129AF"/>
    <w:rsid w:val="00514AD3"/>
    <w:rsid w:val="005206FF"/>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229DE"/>
    <w:rsid w:val="00645F99"/>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A0A08"/>
    <w:rsid w:val="007A3DA9"/>
    <w:rsid w:val="007A6EEE"/>
    <w:rsid w:val="007A798F"/>
    <w:rsid w:val="007C1EC0"/>
    <w:rsid w:val="007E30BE"/>
    <w:rsid w:val="008021DF"/>
    <w:rsid w:val="008111AE"/>
    <w:rsid w:val="0083430E"/>
    <w:rsid w:val="0083730D"/>
    <w:rsid w:val="00840F87"/>
    <w:rsid w:val="008707FB"/>
    <w:rsid w:val="00877E55"/>
    <w:rsid w:val="008A351A"/>
    <w:rsid w:val="008A3670"/>
    <w:rsid w:val="008B0056"/>
    <w:rsid w:val="008B067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45"/>
    <w:rsid w:val="00A52EAD"/>
    <w:rsid w:val="00A54140"/>
    <w:rsid w:val="00A67E07"/>
    <w:rsid w:val="00A87B6C"/>
    <w:rsid w:val="00AA4B89"/>
    <w:rsid w:val="00AA4BD8"/>
    <w:rsid w:val="00AB32DB"/>
    <w:rsid w:val="00AB58F6"/>
    <w:rsid w:val="00AF5753"/>
    <w:rsid w:val="00AF793B"/>
    <w:rsid w:val="00B26C14"/>
    <w:rsid w:val="00B26E17"/>
    <w:rsid w:val="00B42BD0"/>
    <w:rsid w:val="00B47C5F"/>
    <w:rsid w:val="00B63C3B"/>
    <w:rsid w:val="00B92B1C"/>
    <w:rsid w:val="00B94788"/>
    <w:rsid w:val="00BA057D"/>
    <w:rsid w:val="00C16543"/>
    <w:rsid w:val="00C16FFD"/>
    <w:rsid w:val="00C47616"/>
    <w:rsid w:val="00C71581"/>
    <w:rsid w:val="00C87466"/>
    <w:rsid w:val="00CA5A4E"/>
    <w:rsid w:val="00CD665F"/>
    <w:rsid w:val="00CF37C0"/>
    <w:rsid w:val="00D00D64"/>
    <w:rsid w:val="00D20053"/>
    <w:rsid w:val="00D413C3"/>
    <w:rsid w:val="00D46B3A"/>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B5E5C"/>
    <w:rsid w:val="00EC0DB2"/>
    <w:rsid w:val="00EC2B92"/>
    <w:rsid w:val="00F22FD3"/>
    <w:rsid w:val="00F27A9B"/>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24300">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prd.com/transparency-information" TargetMode="External"/><Relationship Id="rId18" Type="http://schemas.openxmlformats.org/officeDocument/2006/relationships/hyperlink" Target="https://creativecommons.org/licenses/by/2.0/"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digital.nhs.uk/services/data-access-request-service-dars/register-of-approved-data-releases" TargetMode="External"/><Relationship Id="rId3" Type="http://schemas.openxmlformats.org/officeDocument/2006/relationships/styles" Target="styles.xml"/><Relationship Id="rId21" Type="http://schemas.openxmlformats.org/officeDocument/2006/relationships/hyperlink" Target="https://digital.nhs.uk/data-and-information/data-collections-and-data-sets/data-collections/general-practice-data-for-planning-and-research" TargetMode="External"/><Relationship Id="rId34" Type="http://schemas.openxmlformats.org/officeDocument/2006/relationships/hyperlink" Target="https://digital.nhs.uk/about-nhs-digital/corporate-information-and-documents/independent-group-advising-on-the-release-of-data" TargetMode="External"/><Relationship Id="rId42" Type="http://schemas.openxmlformats.org/officeDocument/2006/relationships/hyperlink" Target="https://understandingpatientdata.org.uk/what-you-need-know" TargetMode="External"/><Relationship Id="rId47" Type="http://schemas.openxmlformats.org/officeDocument/2006/relationships/hyperlink" Target="http://www.nhs.uk/nhs-app/" TargetMode="External"/><Relationship Id="rId50" Type="http://schemas.openxmlformats.org/officeDocument/2006/relationships/hyperlink" Target="mailto:Couldrey@me.com" TargetMode="External"/><Relationship Id="rId7" Type="http://schemas.openxmlformats.org/officeDocument/2006/relationships/endnotes" Target="endnote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image" Target="media/image1.png"/><Relationship Id="rId25" Type="http://schemas.openxmlformats.org/officeDocument/2006/relationships/hyperlink" Target="https://www.nhs.uk/your-nhs-data-matters/" TargetMode="External"/><Relationship Id="rId33" Type="http://schemas.openxmlformats.org/officeDocument/2006/relationships/hyperlink" Target="https://digital.nhs.uk/services/data-access-request-service-dars" TargetMode="External"/><Relationship Id="rId38" Type="http://schemas.openxmlformats.org/officeDocument/2006/relationships/hyperlink" Target="https://www.hra.nhs.uk/about-us/committees-and-services/confidentiality-advisory-group/" TargetMode="External"/><Relationship Id="rId46" Type="http://schemas.openxmlformats.org/officeDocument/2006/relationships/hyperlink" Target="http://www.optum.co.uk" TargetMode="External"/><Relationship Id="rId2" Type="http://schemas.openxmlformats.org/officeDocument/2006/relationships/numbering" Target="numbering.xml"/><Relationship Id="rId16" Type="http://schemas.openxmlformats.org/officeDocument/2006/relationships/hyperlink" Target="http://www.gov.uk/government/organisations/national-data-guardian" TargetMode="External"/><Relationship Id="rId20" Type="http://schemas.openxmlformats.org/officeDocument/2006/relationships/hyperlink" Target="mailto:enquiries@nhsdigital.nhs.uk" TargetMode="External"/><Relationship Id="rId29" Type="http://schemas.openxmlformats.org/officeDocument/2006/relationships/hyperlink" Target="https://digital.nhs.uk/about-nhs-digital/corporate-information-and-documents/independent-group-advising-on-the-release-of-data" TargetMode="External"/><Relationship Id="rId41" Type="http://schemas.openxmlformats.org/officeDocument/2006/relationships/hyperlink" Target="https://www.hra.nhs.uk/information-about-patients/%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nhs-prod.global.ssl.fastly.net/binaries/content/assets/website-assets/data-and-information/data-collections/general-practice-data-for-planning-and-research/type-1-opt-out-form.docx"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www.hra.nhs.uk/" TargetMode="External"/><Relationship Id="rId40" Type="http://schemas.openxmlformats.org/officeDocument/2006/relationships/hyperlink" Target="http://www.nhs.uk/your-nhs-data-matters" TargetMode="External"/><Relationship Id="rId45" Type="http://schemas.openxmlformats.org/officeDocument/2006/relationships/hyperlink" Target="https://www.optum.co.uk" TargetMode="External"/><Relationship Id="rId5" Type="http://schemas.openxmlformats.org/officeDocument/2006/relationships/webSettings" Target="webSettings.xml"/><Relationship Id="rId15" Type="http://schemas.openxmlformats.org/officeDocument/2006/relationships/hyperlink" Target="http://www.rcgp.org.uk/" TargetMode="External"/><Relationship Id="rId23" Type="http://schemas.openxmlformats.org/officeDocument/2006/relationships/hyperlink" Target="https://digital.nhs.uk/data-and-information/data-collections-and-data-sets/data-collections/general-practice-data-for-planning-and-research/transparency-notice" TargetMode="External"/><Relationship Id="rId28"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hyperlink" Target="https://ico.org.uk/" TargetMode="External"/><Relationship Id="rId10" Type="http://schemas.openxmlformats.org/officeDocument/2006/relationships/hyperlink" Target="https://digital.nhs.uk/services/summary-care-records-scr/additional-information-in-scr" TargetMode="External"/><Relationship Id="rId19" Type="http://schemas.openxmlformats.org/officeDocument/2006/relationships/hyperlink" Target="https://digital.nhs.uk/data-and-information/data-collections-and-data-sets/data-collections/general-practice-data-for-planning-and-research/transparency-notice" TargetMode="External"/><Relationship Id="rId31" Type="http://schemas.openxmlformats.org/officeDocument/2006/relationships/hyperlink" Target="https://digital.nhs.uk/dashboards" TargetMode="External"/><Relationship Id="rId44" Type="http://schemas.openxmlformats.org/officeDocument/2006/relationships/hyperlink" Target="https://www.necsu.nhs.uk"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www.bma.org.uk/" TargetMode="External"/><Relationship Id="rId22"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7"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0" Type="http://schemas.openxmlformats.org/officeDocument/2006/relationships/hyperlink" Target="https://digital.nhs.uk/data" TargetMode="External"/><Relationship Id="rId35" Type="http://schemas.openxmlformats.org/officeDocument/2006/relationships/hyperlink" Target="https://digital.nhs.uk/data-and-information/data-insights-and-statistics/improving-our-data-processing-services" TargetMode="External"/><Relationship Id="rId43" Type="http://schemas.openxmlformats.org/officeDocument/2006/relationships/hyperlink" Target="https://digital.nhs.uk/article/1202/Records-Management-Code-of-Practice-for-Health-and-Social-Care-2016" TargetMode="External"/><Relationship Id="rId48" Type="http://schemas.openxmlformats.org/officeDocument/2006/relationships/hyperlink" Target="http://access.login.nhs.uk/enter-email" TargetMode="External"/><Relationship Id="rId8" Type="http://schemas.openxmlformats.org/officeDocument/2006/relationships/hyperlink" Target="https://digital.nhs.uk/services/summary-care-records-scr/summary-care-records-scr-information-for-patients"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58CA6-5098-4E9A-9288-EE31D8126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10475</Words>
  <Characters>59709</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Katy Morson</cp:lastModifiedBy>
  <cp:revision>2</cp:revision>
  <cp:lastPrinted>2019-06-13T09:46:00Z</cp:lastPrinted>
  <dcterms:created xsi:type="dcterms:W3CDTF">2023-07-28T12:43:00Z</dcterms:created>
  <dcterms:modified xsi:type="dcterms:W3CDTF">2023-07-28T12:43:00Z</dcterms:modified>
</cp:coreProperties>
</file>